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54B11B" w14:textId="699F14DE"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w:t>
      </w:r>
      <w:proofErr w:type="spellStart"/>
      <w:r w:rsidR="0081673E">
        <w:rPr>
          <w:rFonts w:cs="Arial"/>
          <w:b/>
          <w:bCs/>
          <w:sz w:val="24"/>
          <w:szCs w:val="24"/>
        </w:rPr>
        <w:t>11</w:t>
      </w:r>
      <w:r w:rsidR="009E2044">
        <w:rPr>
          <w:rFonts w:cs="Arial"/>
          <w:b/>
          <w:bCs/>
          <w:sz w:val="24"/>
          <w:szCs w:val="24"/>
        </w:rPr>
        <w:t>7</w:t>
      </w:r>
      <w:r w:rsidR="007301A0">
        <w:rPr>
          <w:rFonts w:cs="Arial"/>
          <w:b/>
          <w:bCs/>
          <w:sz w:val="24"/>
          <w:szCs w:val="24"/>
        </w:rPr>
        <w:t>b</w:t>
      </w:r>
      <w:proofErr w:type="spellEnd"/>
      <w:r>
        <w:rPr>
          <w:rFonts w:cs="Arial"/>
          <w:b/>
          <w:bCs/>
          <w:sz w:val="24"/>
          <w:szCs w:val="24"/>
        </w:rPr>
        <w:t>-e</w:t>
      </w:r>
      <w:r w:rsidR="000D5EC9" w:rsidRPr="007D3E81">
        <w:rPr>
          <w:rFonts w:cs="Arial"/>
          <w:b/>
          <w:sz w:val="24"/>
          <w:szCs w:val="24"/>
        </w:rPr>
        <w:tab/>
      </w:r>
      <w:r w:rsidR="003F2D88" w:rsidRPr="003F2D88">
        <w:rPr>
          <w:b/>
          <w:i/>
          <w:noProof/>
          <w:sz w:val="28"/>
        </w:rPr>
        <w:t>R3-225843</w:t>
      </w:r>
    </w:p>
    <w:p w14:paraId="0B1B35E0" w14:textId="6BA65EF8" w:rsidR="00910153" w:rsidRDefault="007074BA" w:rsidP="00910153">
      <w:pPr>
        <w:pStyle w:val="CRCoverPage"/>
        <w:tabs>
          <w:tab w:val="right" w:pos="9639"/>
          <w:tab w:val="right" w:pos="13323"/>
        </w:tabs>
        <w:spacing w:after="0"/>
        <w:rPr>
          <w:rFonts w:cs="Arial"/>
          <w:b/>
          <w:sz w:val="24"/>
          <w:szCs w:val="24"/>
        </w:rPr>
      </w:pPr>
      <w:bookmarkStart w:id="1" w:name="_Hlk103953190"/>
      <w:r w:rsidRPr="00152F83">
        <w:rPr>
          <w:rFonts w:cs="Arial"/>
          <w:b/>
          <w:bCs/>
          <w:sz w:val="24"/>
          <w:szCs w:val="24"/>
        </w:rPr>
        <w:t xml:space="preserve">E-meeting, </w:t>
      </w:r>
      <w:bookmarkEnd w:id="1"/>
      <w:r w:rsidR="007301A0" w:rsidRPr="007301A0">
        <w:rPr>
          <w:rFonts w:cs="Arial"/>
          <w:b/>
          <w:bCs/>
          <w:sz w:val="24"/>
          <w:szCs w:val="24"/>
        </w:rPr>
        <w:t>10 – 18 October 2022</w:t>
      </w:r>
    </w:p>
    <w:p w14:paraId="2DEE766B" w14:textId="77777777" w:rsidR="0037119B" w:rsidRPr="007D3E81" w:rsidRDefault="0037119B" w:rsidP="0037119B">
      <w:pPr>
        <w:pStyle w:val="ac"/>
        <w:jc w:val="both"/>
        <w:rPr>
          <w:rFonts w:eastAsia="宋体"/>
          <w:b w:val="0"/>
          <w:i w:val="0"/>
          <w:noProof w:val="0"/>
          <w:sz w:val="24"/>
          <w:lang w:eastAsia="zh-CN"/>
        </w:rPr>
      </w:pPr>
    </w:p>
    <w:p w14:paraId="3041A882" w14:textId="2F024FDE"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301A0" w:rsidRPr="007301A0">
        <w:rPr>
          <w:rFonts w:ascii="Arial" w:hAnsi="Arial"/>
          <w:sz w:val="24"/>
          <w:lang w:eastAsia="zh-CN"/>
        </w:rPr>
        <w:t xml:space="preserve">Further discussions on the support for </w:t>
      </w:r>
      <w:proofErr w:type="spellStart"/>
      <w:r w:rsidR="007301A0" w:rsidRPr="007301A0">
        <w:rPr>
          <w:rFonts w:ascii="Arial" w:hAnsi="Arial"/>
          <w:sz w:val="24"/>
          <w:lang w:eastAsia="zh-CN"/>
        </w:rPr>
        <w:t>QoE</w:t>
      </w:r>
      <w:proofErr w:type="spellEnd"/>
      <w:r w:rsidR="007301A0" w:rsidRPr="007301A0">
        <w:rPr>
          <w:rFonts w:ascii="Arial" w:hAnsi="Arial"/>
          <w:sz w:val="24"/>
          <w:lang w:eastAsia="zh-CN"/>
        </w:rPr>
        <w:t xml:space="preserve"> in NR-DC</w:t>
      </w:r>
    </w:p>
    <w:p w14:paraId="61EA618F"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77AD9F16" w14:textId="232A7DB0"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56C64">
        <w:rPr>
          <w:rFonts w:ascii="Arial" w:hAnsi="Arial"/>
          <w:sz w:val="24"/>
          <w:lang w:eastAsia="zh-CN"/>
        </w:rPr>
        <w:t>11.</w:t>
      </w:r>
      <w:r w:rsidR="0067692E">
        <w:rPr>
          <w:rFonts w:ascii="Arial" w:hAnsi="Arial"/>
          <w:sz w:val="24"/>
          <w:lang w:eastAsia="zh-CN"/>
        </w:rPr>
        <w:t>3</w:t>
      </w:r>
    </w:p>
    <w:p w14:paraId="5ABCFDA9"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E0C80">
        <w:rPr>
          <w:rFonts w:ascii="Arial" w:hAnsi="Arial"/>
          <w:sz w:val="24"/>
        </w:rPr>
        <w:t>discussion</w:t>
      </w:r>
    </w:p>
    <w:p w14:paraId="1F5C212D"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C717A97" w14:textId="60FC38A1" w:rsidR="007B1BB0" w:rsidRDefault="00581DC9" w:rsidP="000A4C5A">
      <w:pPr>
        <w:rPr>
          <w:rFonts w:eastAsiaTheme="minorEastAsia"/>
          <w:lang w:eastAsia="zh-CN"/>
        </w:rPr>
      </w:pPr>
      <w:r>
        <w:rPr>
          <w:rFonts w:eastAsiaTheme="minorEastAsia"/>
          <w:lang w:eastAsia="zh-CN"/>
        </w:rPr>
        <w:t xml:space="preserve">In the last meeting, </w:t>
      </w:r>
      <w:proofErr w:type="spellStart"/>
      <w:r>
        <w:rPr>
          <w:rFonts w:eastAsiaTheme="minorEastAsia"/>
          <w:lang w:eastAsia="zh-CN"/>
        </w:rPr>
        <w:t>RAN3</w:t>
      </w:r>
      <w:proofErr w:type="spellEnd"/>
      <w:r>
        <w:rPr>
          <w:rFonts w:eastAsiaTheme="minorEastAsia"/>
          <w:lang w:eastAsia="zh-CN"/>
        </w:rPr>
        <w:t xml:space="preserve"> discussed the </w:t>
      </w:r>
      <w:proofErr w:type="spellStart"/>
      <w:r>
        <w:rPr>
          <w:rFonts w:eastAsiaTheme="minorEastAsia"/>
          <w:lang w:eastAsia="zh-CN"/>
        </w:rPr>
        <w:t>QoE</w:t>
      </w:r>
      <w:proofErr w:type="spellEnd"/>
      <w:r>
        <w:rPr>
          <w:rFonts w:eastAsiaTheme="minorEastAsia"/>
          <w:lang w:eastAsia="zh-CN"/>
        </w:rPr>
        <w:t xml:space="preserve"> measurement in NR-DC and had the following agreements and open issues</w:t>
      </w:r>
      <w:r w:rsidR="007B1BB0">
        <w:rPr>
          <w:rFonts w:eastAsiaTheme="minorEastAsia"/>
          <w:lang w:eastAsia="zh-CN"/>
        </w:rPr>
        <w:t>.</w:t>
      </w:r>
    </w:p>
    <w:tbl>
      <w:tblPr>
        <w:tblStyle w:val="af4"/>
        <w:tblW w:w="0" w:type="auto"/>
        <w:tblLook w:val="04A0" w:firstRow="1" w:lastRow="0" w:firstColumn="1" w:lastColumn="0" w:noHBand="0" w:noVBand="1"/>
      </w:tblPr>
      <w:tblGrid>
        <w:gridCol w:w="9631"/>
      </w:tblGrid>
      <w:tr w:rsidR="00701D85" w14:paraId="386DC78E" w14:textId="77777777" w:rsidTr="00701D85">
        <w:tc>
          <w:tcPr>
            <w:tcW w:w="9631" w:type="dxa"/>
          </w:tcPr>
          <w:p w14:paraId="338611F2" w14:textId="77777777" w:rsidR="00581DC9" w:rsidRPr="002C0814" w:rsidRDefault="00581DC9" w:rsidP="00581DC9">
            <w:pPr>
              <w:contextualSpacing/>
              <w:rPr>
                <w:rFonts w:ascii="Calibri" w:hAnsi="Calibri" w:cs="Calibri"/>
                <w:b/>
                <w:bCs/>
                <w:color w:val="0000FF"/>
                <w:sz w:val="18"/>
              </w:rPr>
            </w:pPr>
            <w:r w:rsidRPr="002C0814">
              <w:rPr>
                <w:rFonts w:ascii="Calibri" w:hAnsi="Calibri" w:cs="Calibri" w:hint="eastAsia"/>
                <w:b/>
                <w:bCs/>
                <w:color w:val="008000"/>
                <w:sz w:val="18"/>
              </w:rPr>
              <w:t xml:space="preserve">MN is </w:t>
            </w:r>
            <w:r w:rsidRPr="002C0814">
              <w:rPr>
                <w:rFonts w:ascii="Calibri" w:hAnsi="Calibri" w:cs="Calibri"/>
                <w:b/>
                <w:bCs/>
                <w:color w:val="008000"/>
                <w:sz w:val="18"/>
              </w:rPr>
              <w:t>responsible</w:t>
            </w:r>
            <w:r w:rsidRPr="002C0814">
              <w:rPr>
                <w:rFonts w:ascii="Calibri" w:hAnsi="Calibri" w:cs="Calibri" w:hint="eastAsia"/>
                <w:b/>
                <w:bCs/>
                <w:color w:val="008000"/>
                <w:sz w:val="18"/>
              </w:rPr>
              <w:t xml:space="preserve"> to configure the s-based </w:t>
            </w:r>
            <w:proofErr w:type="spellStart"/>
            <w:r w:rsidRPr="002C0814">
              <w:rPr>
                <w:rFonts w:ascii="Calibri" w:hAnsi="Calibri" w:cs="Calibri" w:hint="eastAsia"/>
                <w:b/>
                <w:bCs/>
                <w:color w:val="008000"/>
                <w:sz w:val="18"/>
              </w:rPr>
              <w:t>QoE</w:t>
            </w:r>
            <w:proofErr w:type="spellEnd"/>
            <w:r w:rsidRPr="002C0814">
              <w:rPr>
                <w:rFonts w:ascii="Calibri" w:hAnsi="Calibri" w:cs="Calibri" w:hint="eastAsia"/>
                <w:b/>
                <w:bCs/>
                <w:color w:val="008000"/>
                <w:sz w:val="18"/>
              </w:rPr>
              <w:t xml:space="preserve"> to </w:t>
            </w:r>
            <w:proofErr w:type="spellStart"/>
            <w:r w:rsidRPr="002C0814">
              <w:rPr>
                <w:rFonts w:ascii="Calibri" w:hAnsi="Calibri" w:cs="Calibri" w:hint="eastAsia"/>
                <w:b/>
                <w:bCs/>
                <w:color w:val="008000"/>
                <w:sz w:val="18"/>
              </w:rPr>
              <w:t>UE</w:t>
            </w:r>
            <w:proofErr w:type="spellEnd"/>
            <w:r w:rsidRPr="002C0814">
              <w:rPr>
                <w:rFonts w:ascii="Calibri" w:hAnsi="Calibri" w:cs="Calibri"/>
                <w:b/>
                <w:bCs/>
                <w:color w:val="008000"/>
                <w:sz w:val="18"/>
              </w:rPr>
              <w:t>.</w:t>
            </w:r>
            <w:r w:rsidRPr="002C0814">
              <w:rPr>
                <w:rFonts w:ascii="Calibri" w:hAnsi="Calibri" w:cs="Calibri"/>
                <w:b/>
                <w:bCs/>
                <w:color w:val="0000FF"/>
                <w:sz w:val="18"/>
              </w:rPr>
              <w:t xml:space="preserve"> </w:t>
            </w:r>
          </w:p>
          <w:p w14:paraId="57286851" w14:textId="77777777" w:rsidR="00581DC9" w:rsidRPr="00192E50" w:rsidRDefault="00581DC9" w:rsidP="00581DC9">
            <w:pPr>
              <w:contextualSpacing/>
              <w:rPr>
                <w:rFonts w:ascii="Calibri" w:hAnsi="Calibri" w:cs="Calibri"/>
                <w:color w:val="0000FF"/>
                <w:sz w:val="18"/>
              </w:rPr>
            </w:pPr>
            <w:r w:rsidRPr="00192E50">
              <w:rPr>
                <w:rFonts w:ascii="Calibri" w:hAnsi="Calibri" w:cs="Calibri"/>
                <w:b/>
                <w:color w:val="008000"/>
                <w:sz w:val="18"/>
              </w:rPr>
              <w:t xml:space="preserve">For M-based </w:t>
            </w:r>
            <w:proofErr w:type="spellStart"/>
            <w:r w:rsidRPr="00192E50">
              <w:rPr>
                <w:rFonts w:ascii="Calibri" w:hAnsi="Calibri" w:cs="Calibri"/>
                <w:b/>
                <w:color w:val="008000"/>
                <w:sz w:val="18"/>
              </w:rPr>
              <w:t>QoE</w:t>
            </w:r>
            <w:proofErr w:type="spellEnd"/>
            <w:r w:rsidRPr="00192E50">
              <w:rPr>
                <w:rFonts w:ascii="Calibri" w:hAnsi="Calibri" w:cs="Calibri"/>
                <w:b/>
                <w:color w:val="008000"/>
                <w:sz w:val="18"/>
              </w:rPr>
              <w:t xml:space="preserve"> configuration in NR-DC, coordination between MN and SN is needed. </w:t>
            </w:r>
            <w:r w:rsidRPr="00192E50">
              <w:rPr>
                <w:rFonts w:ascii="Calibri" w:hAnsi="Calibri" w:cs="Calibri"/>
                <w:color w:val="0000FF"/>
                <w:sz w:val="18"/>
              </w:rPr>
              <w:t xml:space="preserve">Details are </w:t>
            </w:r>
            <w:proofErr w:type="spellStart"/>
            <w:r w:rsidRPr="00192E50">
              <w:rPr>
                <w:rFonts w:ascii="Calibri" w:hAnsi="Calibri" w:cs="Calibri"/>
                <w:color w:val="0000FF"/>
                <w:sz w:val="18"/>
              </w:rPr>
              <w:t>FFS</w:t>
            </w:r>
            <w:proofErr w:type="spellEnd"/>
            <w:r w:rsidRPr="00192E50">
              <w:rPr>
                <w:rFonts w:ascii="Calibri" w:hAnsi="Calibri" w:cs="Calibri"/>
                <w:color w:val="0000FF"/>
                <w:sz w:val="18"/>
              </w:rPr>
              <w:t xml:space="preserve">. </w:t>
            </w:r>
          </w:p>
          <w:p w14:paraId="4436DC31" w14:textId="77777777" w:rsidR="00581DC9" w:rsidRPr="00192E50" w:rsidRDefault="00581DC9" w:rsidP="00581DC9">
            <w:pPr>
              <w:contextualSpacing/>
              <w:rPr>
                <w:rFonts w:ascii="Calibri" w:hAnsi="Calibri" w:cs="Calibri"/>
                <w:b/>
                <w:color w:val="008000"/>
                <w:sz w:val="18"/>
              </w:rPr>
            </w:pPr>
            <w:r w:rsidRPr="00192E50">
              <w:rPr>
                <w:rFonts w:ascii="Calibri" w:hAnsi="Calibri" w:cs="Calibri"/>
                <w:b/>
                <w:color w:val="008000"/>
                <w:sz w:val="18"/>
              </w:rPr>
              <w:t xml:space="preserve">If the M-based </w:t>
            </w:r>
            <w:proofErr w:type="spellStart"/>
            <w:r w:rsidRPr="00192E50">
              <w:rPr>
                <w:rFonts w:ascii="Calibri" w:hAnsi="Calibri" w:cs="Calibri"/>
                <w:b/>
                <w:color w:val="008000"/>
                <w:sz w:val="18"/>
              </w:rPr>
              <w:t>QoE</w:t>
            </w:r>
            <w:proofErr w:type="spellEnd"/>
            <w:r w:rsidRPr="00192E50">
              <w:rPr>
                <w:rFonts w:ascii="Calibri" w:hAnsi="Calibri" w:cs="Calibri"/>
                <w:b/>
                <w:color w:val="008000"/>
                <w:sz w:val="18"/>
              </w:rPr>
              <w:t xml:space="preserve"> configuration is received by the MN, the MN should make the decision on the </w:t>
            </w:r>
            <w:proofErr w:type="spellStart"/>
            <w:r w:rsidRPr="00192E50">
              <w:rPr>
                <w:rFonts w:ascii="Calibri" w:hAnsi="Calibri" w:cs="Calibri"/>
                <w:b/>
                <w:color w:val="008000"/>
                <w:sz w:val="18"/>
              </w:rPr>
              <w:t>UE</w:t>
            </w:r>
            <w:proofErr w:type="spellEnd"/>
            <w:r w:rsidRPr="00192E50">
              <w:rPr>
                <w:rFonts w:ascii="Calibri" w:hAnsi="Calibri" w:cs="Calibri"/>
                <w:b/>
                <w:color w:val="008000"/>
                <w:sz w:val="18"/>
              </w:rPr>
              <w:t xml:space="preserve"> selection and on which node sends the </w:t>
            </w:r>
            <w:proofErr w:type="spellStart"/>
            <w:r w:rsidRPr="00192E50">
              <w:rPr>
                <w:rFonts w:ascii="Calibri" w:hAnsi="Calibri" w:cs="Calibri"/>
                <w:b/>
                <w:color w:val="008000"/>
                <w:sz w:val="18"/>
              </w:rPr>
              <w:t>QoE</w:t>
            </w:r>
            <w:proofErr w:type="spellEnd"/>
            <w:r w:rsidRPr="00192E50">
              <w:rPr>
                <w:rFonts w:ascii="Calibri" w:hAnsi="Calibri" w:cs="Calibri"/>
                <w:b/>
                <w:color w:val="008000"/>
                <w:sz w:val="18"/>
              </w:rPr>
              <w:t xml:space="preserve"> configuration to the </w:t>
            </w:r>
            <w:proofErr w:type="spellStart"/>
            <w:r w:rsidRPr="00192E50">
              <w:rPr>
                <w:rFonts w:ascii="Calibri" w:hAnsi="Calibri" w:cs="Calibri"/>
                <w:b/>
                <w:color w:val="008000"/>
                <w:sz w:val="18"/>
              </w:rPr>
              <w:t>UE</w:t>
            </w:r>
            <w:proofErr w:type="spellEnd"/>
            <w:r w:rsidRPr="00192E50">
              <w:rPr>
                <w:rFonts w:ascii="Calibri" w:hAnsi="Calibri" w:cs="Calibri"/>
                <w:b/>
                <w:color w:val="008000"/>
                <w:sz w:val="18"/>
              </w:rPr>
              <w:t>.</w:t>
            </w:r>
          </w:p>
          <w:p w14:paraId="07AA2BCE" w14:textId="77777777" w:rsidR="00581DC9" w:rsidRPr="00192E50" w:rsidRDefault="00581DC9" w:rsidP="00581DC9">
            <w:pPr>
              <w:contextualSpacing/>
              <w:rPr>
                <w:rFonts w:ascii="Calibri" w:hAnsi="Calibri" w:cs="Calibri"/>
                <w:b/>
                <w:color w:val="008000"/>
                <w:sz w:val="18"/>
              </w:rPr>
            </w:pPr>
            <w:r w:rsidRPr="00192E50">
              <w:rPr>
                <w:rFonts w:ascii="Calibri" w:hAnsi="Calibri" w:cs="Calibri"/>
                <w:b/>
                <w:color w:val="008000"/>
                <w:sz w:val="18"/>
              </w:rPr>
              <w:t xml:space="preserve">If the M-based </w:t>
            </w:r>
            <w:proofErr w:type="spellStart"/>
            <w:r w:rsidRPr="00192E50">
              <w:rPr>
                <w:rFonts w:ascii="Calibri" w:hAnsi="Calibri" w:cs="Calibri"/>
                <w:b/>
                <w:color w:val="008000"/>
                <w:sz w:val="18"/>
              </w:rPr>
              <w:t>QoE</w:t>
            </w:r>
            <w:proofErr w:type="spellEnd"/>
            <w:r w:rsidRPr="00192E50">
              <w:rPr>
                <w:rFonts w:ascii="Calibri" w:hAnsi="Calibri" w:cs="Calibri"/>
                <w:b/>
                <w:color w:val="008000"/>
                <w:sz w:val="18"/>
              </w:rPr>
              <w:t xml:space="preserve"> configuration is received only by the SN, whether the MN or the SN performs </w:t>
            </w:r>
            <w:proofErr w:type="spellStart"/>
            <w:r w:rsidRPr="00192E50">
              <w:rPr>
                <w:rFonts w:ascii="Calibri" w:hAnsi="Calibri" w:cs="Calibri"/>
                <w:b/>
                <w:color w:val="008000"/>
                <w:sz w:val="18"/>
              </w:rPr>
              <w:t>UE</w:t>
            </w:r>
            <w:proofErr w:type="spellEnd"/>
            <w:r w:rsidRPr="00192E50">
              <w:rPr>
                <w:rFonts w:ascii="Calibri" w:hAnsi="Calibri" w:cs="Calibri"/>
                <w:b/>
                <w:color w:val="008000"/>
                <w:sz w:val="18"/>
              </w:rPr>
              <w:t xml:space="preserve"> selection and sends the </w:t>
            </w:r>
            <w:proofErr w:type="spellStart"/>
            <w:r w:rsidRPr="00192E50">
              <w:rPr>
                <w:rFonts w:ascii="Calibri" w:hAnsi="Calibri" w:cs="Calibri"/>
                <w:b/>
                <w:color w:val="008000"/>
                <w:sz w:val="18"/>
              </w:rPr>
              <w:t>QoE</w:t>
            </w:r>
            <w:proofErr w:type="spellEnd"/>
            <w:r w:rsidRPr="00192E50">
              <w:rPr>
                <w:rFonts w:ascii="Calibri" w:hAnsi="Calibri" w:cs="Calibri"/>
                <w:b/>
                <w:color w:val="008000"/>
                <w:sz w:val="18"/>
              </w:rPr>
              <w:t xml:space="preserve"> configuration to the </w:t>
            </w:r>
            <w:proofErr w:type="spellStart"/>
            <w:r w:rsidRPr="00192E50">
              <w:rPr>
                <w:rFonts w:ascii="Calibri" w:hAnsi="Calibri" w:cs="Calibri"/>
                <w:b/>
                <w:color w:val="008000"/>
                <w:sz w:val="18"/>
              </w:rPr>
              <w:t>UE</w:t>
            </w:r>
            <w:proofErr w:type="spellEnd"/>
            <w:r w:rsidRPr="00192E50">
              <w:rPr>
                <w:rFonts w:ascii="Calibri" w:hAnsi="Calibri" w:cs="Calibri"/>
                <w:b/>
                <w:color w:val="008000"/>
                <w:sz w:val="18"/>
              </w:rPr>
              <w:t xml:space="preserve"> needs to be further discussed.</w:t>
            </w:r>
          </w:p>
          <w:p w14:paraId="20953B27" w14:textId="77777777" w:rsidR="00581DC9" w:rsidRPr="00192E50" w:rsidRDefault="00581DC9" w:rsidP="00581DC9">
            <w:pPr>
              <w:contextualSpacing/>
              <w:rPr>
                <w:rFonts w:ascii="Calibri" w:hAnsi="Calibri" w:cs="Calibri"/>
                <w:b/>
                <w:color w:val="008000"/>
                <w:sz w:val="18"/>
              </w:rPr>
            </w:pPr>
            <w:proofErr w:type="spellStart"/>
            <w:r w:rsidRPr="00192E50">
              <w:rPr>
                <w:rFonts w:ascii="Calibri" w:hAnsi="Calibri" w:cs="Calibri"/>
                <w:b/>
                <w:color w:val="008000"/>
                <w:sz w:val="18"/>
              </w:rPr>
              <w:t>QoE</w:t>
            </w:r>
            <w:proofErr w:type="spellEnd"/>
            <w:r w:rsidRPr="00192E50">
              <w:rPr>
                <w:rFonts w:ascii="Calibri" w:hAnsi="Calibri" w:cs="Calibri"/>
                <w:b/>
                <w:color w:val="008000"/>
                <w:sz w:val="18"/>
              </w:rPr>
              <w:t xml:space="preserve"> reports can be transmitted to either MN or SN and the reporting leg (MCG or </w:t>
            </w:r>
            <w:proofErr w:type="spellStart"/>
            <w:r w:rsidRPr="00192E50">
              <w:rPr>
                <w:rFonts w:ascii="Calibri" w:hAnsi="Calibri" w:cs="Calibri"/>
                <w:b/>
                <w:color w:val="008000"/>
                <w:sz w:val="18"/>
              </w:rPr>
              <w:t>SCG</w:t>
            </w:r>
            <w:proofErr w:type="spellEnd"/>
            <w:r w:rsidRPr="00192E50">
              <w:rPr>
                <w:rFonts w:ascii="Calibri" w:hAnsi="Calibri" w:cs="Calibri"/>
                <w:b/>
                <w:color w:val="008000"/>
                <w:sz w:val="18"/>
              </w:rPr>
              <w:t>) can be changed during the application session. Send LS to RAN2.</w:t>
            </w:r>
          </w:p>
          <w:p w14:paraId="180B0A75" w14:textId="77777777" w:rsidR="00581DC9" w:rsidRPr="00192E50" w:rsidRDefault="00581DC9" w:rsidP="00581DC9">
            <w:pPr>
              <w:contextualSpacing/>
              <w:rPr>
                <w:rFonts w:ascii="Calibri" w:hAnsi="Calibri" w:cs="Calibri"/>
                <w:b/>
                <w:color w:val="008000"/>
                <w:sz w:val="18"/>
              </w:rPr>
            </w:pPr>
            <w:r w:rsidRPr="00192E50">
              <w:rPr>
                <w:rFonts w:ascii="Calibri" w:hAnsi="Calibri" w:cs="Calibri"/>
                <w:b/>
                <w:color w:val="008000"/>
                <w:sz w:val="18"/>
              </w:rPr>
              <w:t xml:space="preserve">WA: If </w:t>
            </w:r>
            <w:proofErr w:type="spellStart"/>
            <w:r w:rsidRPr="00192E50">
              <w:rPr>
                <w:rFonts w:ascii="Calibri" w:hAnsi="Calibri" w:cs="Calibri"/>
                <w:b/>
                <w:color w:val="008000"/>
                <w:sz w:val="18"/>
              </w:rPr>
              <w:t>QoE</w:t>
            </w:r>
            <w:proofErr w:type="spellEnd"/>
            <w:r w:rsidRPr="00192E50">
              <w:rPr>
                <w:rFonts w:ascii="Calibri" w:hAnsi="Calibri" w:cs="Calibri"/>
                <w:b/>
                <w:color w:val="008000"/>
                <w:sz w:val="18"/>
              </w:rPr>
              <w:t xml:space="preserve"> reports are received by the SN, SN can forward the </w:t>
            </w:r>
            <w:proofErr w:type="spellStart"/>
            <w:r w:rsidRPr="00192E50">
              <w:rPr>
                <w:rFonts w:ascii="Calibri" w:hAnsi="Calibri" w:cs="Calibri"/>
                <w:b/>
                <w:color w:val="008000"/>
                <w:sz w:val="18"/>
              </w:rPr>
              <w:t>QoE</w:t>
            </w:r>
            <w:proofErr w:type="spellEnd"/>
            <w:r w:rsidRPr="00192E50">
              <w:rPr>
                <w:rFonts w:ascii="Calibri" w:hAnsi="Calibri" w:cs="Calibri"/>
                <w:b/>
                <w:color w:val="008000"/>
                <w:sz w:val="18"/>
              </w:rPr>
              <w:t xml:space="preserve"> reports to MCE directly.</w:t>
            </w:r>
          </w:p>
          <w:p w14:paraId="7A9CE252" w14:textId="77777777" w:rsidR="00581DC9" w:rsidRPr="00192E50" w:rsidRDefault="00581DC9" w:rsidP="00581DC9">
            <w:pPr>
              <w:contextualSpacing/>
              <w:rPr>
                <w:rFonts w:ascii="Calibri" w:hAnsi="Calibri" w:cs="Calibri"/>
                <w:b/>
                <w:color w:val="008000"/>
                <w:sz w:val="18"/>
              </w:rPr>
            </w:pPr>
            <w:proofErr w:type="spellStart"/>
            <w:r w:rsidRPr="00192E50">
              <w:rPr>
                <w:rFonts w:ascii="Calibri" w:hAnsi="Calibri" w:cs="Calibri"/>
                <w:b/>
                <w:color w:val="008000"/>
                <w:sz w:val="18"/>
              </w:rPr>
              <w:t>RAN3</w:t>
            </w:r>
            <w:proofErr w:type="spellEnd"/>
            <w:r w:rsidRPr="00192E50">
              <w:rPr>
                <w:rFonts w:ascii="Calibri" w:hAnsi="Calibri" w:cs="Calibri"/>
                <w:b/>
                <w:color w:val="008000"/>
                <w:sz w:val="18"/>
              </w:rPr>
              <w:t xml:space="preserve"> should discuss and clarify the scenarios for </w:t>
            </w:r>
            <w:proofErr w:type="spellStart"/>
            <w:r w:rsidRPr="00192E50">
              <w:rPr>
                <w:rFonts w:ascii="Calibri" w:hAnsi="Calibri" w:cs="Calibri"/>
                <w:b/>
                <w:color w:val="008000"/>
                <w:sz w:val="18"/>
              </w:rPr>
              <w:t>QoE</w:t>
            </w:r>
            <w:proofErr w:type="spellEnd"/>
            <w:r w:rsidRPr="00192E50">
              <w:rPr>
                <w:rFonts w:ascii="Calibri" w:hAnsi="Calibri" w:cs="Calibri"/>
                <w:b/>
                <w:color w:val="008000"/>
                <w:sz w:val="18"/>
              </w:rPr>
              <w:t xml:space="preserve"> reporting transmitted over SN. Which </w:t>
            </w:r>
            <w:proofErr w:type="spellStart"/>
            <w:r w:rsidRPr="00192E50">
              <w:rPr>
                <w:rFonts w:ascii="Calibri" w:hAnsi="Calibri" w:cs="Calibri"/>
                <w:b/>
                <w:color w:val="008000"/>
                <w:sz w:val="18"/>
              </w:rPr>
              <w:t>SRB</w:t>
            </w:r>
            <w:proofErr w:type="spellEnd"/>
            <w:r w:rsidRPr="00192E50">
              <w:rPr>
                <w:rFonts w:ascii="Calibri" w:hAnsi="Calibri" w:cs="Calibri"/>
                <w:b/>
                <w:color w:val="008000"/>
                <w:sz w:val="18"/>
              </w:rPr>
              <w:t xml:space="preserve"> can be used for </w:t>
            </w:r>
            <w:proofErr w:type="spellStart"/>
            <w:r w:rsidRPr="00192E50">
              <w:rPr>
                <w:rFonts w:ascii="Calibri" w:hAnsi="Calibri" w:cs="Calibri"/>
                <w:b/>
                <w:color w:val="008000"/>
                <w:sz w:val="18"/>
              </w:rPr>
              <w:t>QoE</w:t>
            </w:r>
            <w:proofErr w:type="spellEnd"/>
            <w:r w:rsidRPr="00192E50">
              <w:rPr>
                <w:rFonts w:ascii="Calibri" w:hAnsi="Calibri" w:cs="Calibri"/>
                <w:b/>
                <w:color w:val="008000"/>
                <w:sz w:val="18"/>
              </w:rPr>
              <w:t xml:space="preserve"> reporting in SN depend on RAN2.</w:t>
            </w:r>
          </w:p>
          <w:p w14:paraId="6FA3705A" w14:textId="77777777" w:rsidR="00581DC9" w:rsidRPr="00192E50" w:rsidRDefault="00581DC9" w:rsidP="00581DC9">
            <w:pPr>
              <w:contextualSpacing/>
              <w:rPr>
                <w:rFonts w:ascii="Calibri" w:hAnsi="Calibri" w:cs="Calibri"/>
                <w:b/>
                <w:color w:val="008000"/>
                <w:sz w:val="18"/>
              </w:rPr>
            </w:pPr>
            <w:r w:rsidRPr="00192E50">
              <w:rPr>
                <w:rFonts w:ascii="Calibri" w:hAnsi="Calibri" w:cs="Calibri"/>
                <w:b/>
                <w:color w:val="008000"/>
                <w:sz w:val="18"/>
              </w:rPr>
              <w:t xml:space="preserve">WA: MN and SN can generate </w:t>
            </w:r>
            <w:proofErr w:type="spellStart"/>
            <w:r w:rsidRPr="00192E50">
              <w:rPr>
                <w:rFonts w:ascii="Calibri" w:hAnsi="Calibri" w:cs="Calibri"/>
                <w:b/>
                <w:color w:val="008000"/>
                <w:sz w:val="18"/>
              </w:rPr>
              <w:t>RVQoE</w:t>
            </w:r>
            <w:proofErr w:type="spellEnd"/>
            <w:r w:rsidRPr="00192E50">
              <w:rPr>
                <w:rFonts w:ascii="Calibri" w:hAnsi="Calibri" w:cs="Calibri"/>
                <w:b/>
                <w:color w:val="008000"/>
                <w:sz w:val="18"/>
              </w:rPr>
              <w:t xml:space="preserve"> configurations.</w:t>
            </w:r>
          </w:p>
          <w:p w14:paraId="1D0930F7" w14:textId="77777777" w:rsidR="00581DC9" w:rsidRPr="00192E50" w:rsidRDefault="00581DC9" w:rsidP="00581DC9">
            <w:pPr>
              <w:contextualSpacing/>
              <w:rPr>
                <w:rFonts w:ascii="Calibri" w:hAnsi="Calibri" w:cs="Calibri"/>
                <w:b/>
                <w:color w:val="008000"/>
                <w:sz w:val="18"/>
              </w:rPr>
            </w:pPr>
            <w:r w:rsidRPr="00192E50">
              <w:rPr>
                <w:rFonts w:ascii="Calibri" w:hAnsi="Calibri" w:cs="Calibri"/>
                <w:b/>
                <w:color w:val="008000"/>
                <w:sz w:val="18"/>
              </w:rPr>
              <w:t xml:space="preserve">MN and SN should coordinate about configuring a dual-connected </w:t>
            </w:r>
            <w:proofErr w:type="spellStart"/>
            <w:r w:rsidRPr="00192E50">
              <w:rPr>
                <w:rFonts w:ascii="Calibri" w:hAnsi="Calibri" w:cs="Calibri"/>
                <w:b/>
                <w:color w:val="008000"/>
                <w:sz w:val="18"/>
              </w:rPr>
              <w:t>UE</w:t>
            </w:r>
            <w:proofErr w:type="spellEnd"/>
            <w:r w:rsidRPr="00192E50">
              <w:rPr>
                <w:rFonts w:ascii="Calibri" w:hAnsi="Calibri" w:cs="Calibri"/>
                <w:b/>
                <w:color w:val="008000"/>
                <w:sz w:val="18"/>
              </w:rPr>
              <w:t xml:space="preserve"> with </w:t>
            </w:r>
            <w:proofErr w:type="spellStart"/>
            <w:r w:rsidRPr="00192E50">
              <w:rPr>
                <w:rFonts w:ascii="Calibri" w:hAnsi="Calibri" w:cs="Calibri"/>
                <w:b/>
                <w:color w:val="008000"/>
                <w:sz w:val="18"/>
              </w:rPr>
              <w:t>RVQoE</w:t>
            </w:r>
            <w:proofErr w:type="spellEnd"/>
            <w:r w:rsidRPr="00192E50">
              <w:rPr>
                <w:rFonts w:ascii="Calibri" w:hAnsi="Calibri" w:cs="Calibri"/>
                <w:b/>
                <w:color w:val="008000"/>
                <w:sz w:val="18"/>
              </w:rPr>
              <w:t xml:space="preserve"> measurements. The details of the coordination are </w:t>
            </w:r>
            <w:proofErr w:type="spellStart"/>
            <w:r w:rsidRPr="00192E50">
              <w:rPr>
                <w:rFonts w:ascii="Calibri" w:hAnsi="Calibri" w:cs="Calibri"/>
                <w:b/>
                <w:color w:val="008000"/>
                <w:sz w:val="18"/>
              </w:rPr>
              <w:t>FFS</w:t>
            </w:r>
            <w:proofErr w:type="spellEnd"/>
            <w:r w:rsidRPr="00192E50">
              <w:rPr>
                <w:rFonts w:ascii="Calibri" w:hAnsi="Calibri" w:cs="Calibri"/>
                <w:b/>
                <w:color w:val="008000"/>
                <w:sz w:val="18"/>
              </w:rPr>
              <w:t>.</w:t>
            </w:r>
          </w:p>
          <w:p w14:paraId="04A83CB7" w14:textId="77777777" w:rsidR="00581DC9" w:rsidRPr="00192E50" w:rsidRDefault="00581DC9" w:rsidP="00581DC9">
            <w:pPr>
              <w:contextualSpacing/>
              <w:rPr>
                <w:rFonts w:ascii="Calibri" w:hAnsi="Calibri" w:cs="Calibri"/>
                <w:b/>
                <w:color w:val="008000"/>
                <w:sz w:val="18"/>
              </w:rPr>
            </w:pPr>
            <w:r w:rsidRPr="00192E50">
              <w:rPr>
                <w:rFonts w:ascii="Calibri" w:hAnsi="Calibri" w:cs="Calibri"/>
                <w:b/>
                <w:color w:val="008000"/>
                <w:sz w:val="18"/>
              </w:rPr>
              <w:t xml:space="preserve">WA: </w:t>
            </w:r>
            <w:proofErr w:type="spellStart"/>
            <w:r w:rsidRPr="00192E50">
              <w:rPr>
                <w:rFonts w:ascii="Calibri" w:hAnsi="Calibri" w:cs="Calibri"/>
                <w:b/>
                <w:color w:val="008000"/>
                <w:sz w:val="18"/>
              </w:rPr>
              <w:t>UE</w:t>
            </w:r>
            <w:proofErr w:type="spellEnd"/>
            <w:r w:rsidRPr="00192E50">
              <w:rPr>
                <w:rFonts w:ascii="Calibri" w:hAnsi="Calibri" w:cs="Calibri"/>
                <w:b/>
                <w:color w:val="008000"/>
                <w:sz w:val="18"/>
              </w:rPr>
              <w:t xml:space="preserve"> can send </w:t>
            </w:r>
            <w:proofErr w:type="spellStart"/>
            <w:r w:rsidRPr="00192E50">
              <w:rPr>
                <w:rFonts w:ascii="Calibri" w:hAnsi="Calibri" w:cs="Calibri"/>
                <w:b/>
                <w:color w:val="008000"/>
                <w:sz w:val="18"/>
              </w:rPr>
              <w:t>RVQoE</w:t>
            </w:r>
            <w:proofErr w:type="spellEnd"/>
            <w:r w:rsidRPr="00192E50">
              <w:rPr>
                <w:rFonts w:ascii="Calibri" w:hAnsi="Calibri" w:cs="Calibri"/>
                <w:b/>
                <w:color w:val="008000"/>
                <w:sz w:val="18"/>
              </w:rPr>
              <w:t xml:space="preserve"> report to MN, MN then forward the </w:t>
            </w:r>
            <w:proofErr w:type="spellStart"/>
            <w:r w:rsidRPr="00192E50">
              <w:rPr>
                <w:rFonts w:ascii="Calibri" w:hAnsi="Calibri" w:cs="Calibri"/>
                <w:b/>
                <w:color w:val="008000"/>
                <w:sz w:val="18"/>
              </w:rPr>
              <w:t>RVQoE</w:t>
            </w:r>
            <w:proofErr w:type="spellEnd"/>
            <w:r w:rsidRPr="00192E50">
              <w:rPr>
                <w:rFonts w:ascii="Calibri" w:hAnsi="Calibri" w:cs="Calibri"/>
                <w:b/>
                <w:color w:val="008000"/>
                <w:sz w:val="18"/>
              </w:rPr>
              <w:t xml:space="preserve"> report to SN if needed, and vice versa.</w:t>
            </w:r>
          </w:p>
          <w:p w14:paraId="56E658D3" w14:textId="77777777" w:rsidR="00581DC9" w:rsidRPr="00192E50" w:rsidRDefault="00581DC9" w:rsidP="00581DC9">
            <w:pPr>
              <w:contextualSpacing/>
              <w:rPr>
                <w:rFonts w:ascii="Calibri" w:hAnsi="Calibri" w:cs="Calibri"/>
                <w:color w:val="0000FF"/>
                <w:sz w:val="18"/>
              </w:rPr>
            </w:pPr>
            <w:r w:rsidRPr="00192E50">
              <w:rPr>
                <w:rFonts w:ascii="Calibri" w:hAnsi="Calibri" w:cs="Calibri"/>
                <w:color w:val="0000FF"/>
                <w:sz w:val="18"/>
              </w:rPr>
              <w:t>To be continue:</w:t>
            </w:r>
          </w:p>
          <w:p w14:paraId="5DEA7CA1" w14:textId="77777777" w:rsidR="00581DC9" w:rsidRPr="00192E50" w:rsidRDefault="00581DC9" w:rsidP="00581DC9">
            <w:pPr>
              <w:contextualSpacing/>
              <w:rPr>
                <w:rFonts w:ascii="Calibri" w:hAnsi="Calibri" w:cs="Calibri"/>
                <w:color w:val="0000FF"/>
                <w:sz w:val="18"/>
              </w:rPr>
            </w:pPr>
            <w:proofErr w:type="spellStart"/>
            <w:r w:rsidRPr="00192E50">
              <w:rPr>
                <w:rFonts w:ascii="Calibri" w:hAnsi="Calibri" w:cs="Calibri"/>
                <w:color w:val="0000FF"/>
                <w:sz w:val="18"/>
              </w:rPr>
              <w:t>FFS</w:t>
            </w:r>
            <w:proofErr w:type="spellEnd"/>
            <w:r w:rsidRPr="00192E50">
              <w:rPr>
                <w:rFonts w:ascii="Calibri" w:hAnsi="Calibri" w:cs="Calibri"/>
                <w:color w:val="0000FF"/>
                <w:sz w:val="18"/>
              </w:rPr>
              <w:t xml:space="preserve"> on how to control which leg is used for transmission of </w:t>
            </w:r>
            <w:proofErr w:type="spellStart"/>
            <w:r w:rsidRPr="00192E50">
              <w:rPr>
                <w:rFonts w:ascii="Calibri" w:hAnsi="Calibri" w:cs="Calibri"/>
                <w:color w:val="0000FF"/>
                <w:sz w:val="18"/>
              </w:rPr>
              <w:t>QoE</w:t>
            </w:r>
            <w:proofErr w:type="spellEnd"/>
            <w:r w:rsidRPr="00192E50">
              <w:rPr>
                <w:rFonts w:ascii="Calibri" w:hAnsi="Calibri" w:cs="Calibri"/>
                <w:color w:val="0000FF"/>
                <w:sz w:val="18"/>
              </w:rPr>
              <w:t xml:space="preserve"> reports in NR-DC.</w:t>
            </w:r>
          </w:p>
          <w:p w14:paraId="07BC0E80" w14:textId="77777777" w:rsidR="00581DC9" w:rsidRPr="00192E50" w:rsidRDefault="00581DC9" w:rsidP="00581DC9">
            <w:pPr>
              <w:contextualSpacing/>
              <w:rPr>
                <w:rFonts w:ascii="Calibri" w:hAnsi="Calibri" w:cs="Calibri"/>
                <w:color w:val="0000FF"/>
                <w:sz w:val="18"/>
              </w:rPr>
            </w:pPr>
            <w:proofErr w:type="spellStart"/>
            <w:r w:rsidRPr="00192E50">
              <w:rPr>
                <w:rFonts w:ascii="Calibri" w:hAnsi="Calibri" w:cs="Calibri"/>
                <w:color w:val="0000FF"/>
                <w:sz w:val="18"/>
              </w:rPr>
              <w:t>FFS</w:t>
            </w:r>
            <w:proofErr w:type="spellEnd"/>
            <w:r w:rsidRPr="00192E50">
              <w:rPr>
                <w:rFonts w:ascii="Calibri" w:hAnsi="Calibri" w:cs="Calibri"/>
                <w:color w:val="0000FF"/>
                <w:sz w:val="18"/>
              </w:rPr>
              <w:t xml:space="preserve"> on whether </w:t>
            </w:r>
            <w:proofErr w:type="spellStart"/>
            <w:r w:rsidRPr="00192E50">
              <w:rPr>
                <w:rFonts w:ascii="Calibri" w:hAnsi="Calibri" w:cs="Calibri"/>
                <w:color w:val="0000FF"/>
                <w:sz w:val="18"/>
              </w:rPr>
              <w:t>QoE</w:t>
            </w:r>
            <w:proofErr w:type="spellEnd"/>
            <w:r w:rsidRPr="00192E50">
              <w:rPr>
                <w:rFonts w:ascii="Calibri" w:hAnsi="Calibri" w:cs="Calibri"/>
                <w:color w:val="0000FF"/>
                <w:sz w:val="18"/>
              </w:rPr>
              <w:t xml:space="preserve"> reports can be transmitted over MCG and </w:t>
            </w:r>
            <w:proofErr w:type="spellStart"/>
            <w:r w:rsidRPr="00192E50">
              <w:rPr>
                <w:rFonts w:ascii="Calibri" w:hAnsi="Calibri" w:cs="Calibri"/>
                <w:color w:val="0000FF"/>
                <w:sz w:val="18"/>
              </w:rPr>
              <w:t>SCG</w:t>
            </w:r>
            <w:proofErr w:type="spellEnd"/>
            <w:r w:rsidRPr="00192E50">
              <w:rPr>
                <w:rFonts w:ascii="Calibri" w:hAnsi="Calibri" w:cs="Calibri"/>
                <w:color w:val="0000FF"/>
                <w:sz w:val="18"/>
              </w:rPr>
              <w:t xml:space="preserve"> simultaneously, i.e., whether split </w:t>
            </w:r>
            <w:proofErr w:type="spellStart"/>
            <w:r w:rsidRPr="00192E50">
              <w:rPr>
                <w:rFonts w:ascii="Calibri" w:hAnsi="Calibri" w:cs="Calibri"/>
                <w:color w:val="0000FF"/>
                <w:sz w:val="18"/>
              </w:rPr>
              <w:t>SRB</w:t>
            </w:r>
            <w:proofErr w:type="spellEnd"/>
            <w:r w:rsidRPr="00192E50">
              <w:rPr>
                <w:rFonts w:ascii="Calibri" w:hAnsi="Calibri" w:cs="Calibri"/>
                <w:color w:val="0000FF"/>
                <w:sz w:val="18"/>
              </w:rPr>
              <w:t xml:space="preserve"> can be used to transmit </w:t>
            </w:r>
            <w:proofErr w:type="spellStart"/>
            <w:r w:rsidRPr="00192E50">
              <w:rPr>
                <w:rFonts w:ascii="Calibri" w:hAnsi="Calibri" w:cs="Calibri"/>
                <w:color w:val="0000FF"/>
                <w:sz w:val="18"/>
              </w:rPr>
              <w:t>QoE</w:t>
            </w:r>
            <w:proofErr w:type="spellEnd"/>
            <w:r w:rsidRPr="00192E50">
              <w:rPr>
                <w:rFonts w:ascii="Calibri" w:hAnsi="Calibri" w:cs="Calibri"/>
                <w:color w:val="0000FF"/>
                <w:sz w:val="18"/>
              </w:rPr>
              <w:t xml:space="preserve"> reports in NR-DC?</w:t>
            </w:r>
          </w:p>
          <w:p w14:paraId="5484E817" w14:textId="77777777" w:rsidR="00581DC9" w:rsidRPr="00192E50" w:rsidRDefault="00581DC9" w:rsidP="00581DC9">
            <w:pPr>
              <w:contextualSpacing/>
              <w:rPr>
                <w:rFonts w:ascii="Calibri" w:hAnsi="Calibri" w:cs="Calibri"/>
                <w:color w:val="0000FF"/>
                <w:sz w:val="18"/>
              </w:rPr>
            </w:pPr>
            <w:proofErr w:type="spellStart"/>
            <w:r w:rsidRPr="00192E50">
              <w:rPr>
                <w:rFonts w:ascii="Calibri" w:hAnsi="Calibri" w:cs="Calibri"/>
                <w:color w:val="0000FF"/>
                <w:sz w:val="18"/>
              </w:rPr>
              <w:t>FFS</w:t>
            </w:r>
            <w:proofErr w:type="spellEnd"/>
            <w:r w:rsidRPr="00192E50">
              <w:rPr>
                <w:rFonts w:ascii="Calibri" w:hAnsi="Calibri" w:cs="Calibri"/>
                <w:color w:val="0000FF"/>
                <w:sz w:val="18"/>
              </w:rPr>
              <w:t xml:space="preserve"> whether a common or independent </w:t>
            </w:r>
            <w:proofErr w:type="spellStart"/>
            <w:r w:rsidRPr="00192E50">
              <w:rPr>
                <w:rFonts w:ascii="Calibri" w:hAnsi="Calibri" w:cs="Calibri"/>
                <w:color w:val="0000FF"/>
                <w:sz w:val="18"/>
              </w:rPr>
              <w:t>RVQoE</w:t>
            </w:r>
            <w:proofErr w:type="spellEnd"/>
            <w:r w:rsidRPr="00192E50">
              <w:rPr>
                <w:rFonts w:ascii="Calibri" w:hAnsi="Calibri" w:cs="Calibri"/>
                <w:color w:val="0000FF"/>
                <w:sz w:val="18"/>
              </w:rPr>
              <w:t xml:space="preserve"> configuration for MN and SN is sent to the </w:t>
            </w:r>
            <w:proofErr w:type="spellStart"/>
            <w:r w:rsidRPr="00192E50">
              <w:rPr>
                <w:rFonts w:ascii="Calibri" w:hAnsi="Calibri" w:cs="Calibri"/>
                <w:color w:val="0000FF"/>
                <w:sz w:val="18"/>
              </w:rPr>
              <w:t>UE</w:t>
            </w:r>
            <w:proofErr w:type="spellEnd"/>
            <w:r w:rsidRPr="00192E50">
              <w:rPr>
                <w:rFonts w:ascii="Calibri" w:hAnsi="Calibri" w:cs="Calibri"/>
                <w:color w:val="0000FF"/>
                <w:sz w:val="18"/>
              </w:rPr>
              <w:t>.</w:t>
            </w:r>
          </w:p>
          <w:p w14:paraId="71B49966" w14:textId="09C89EEA" w:rsidR="00581DC9" w:rsidRPr="00581DC9" w:rsidRDefault="00581DC9" w:rsidP="00581DC9">
            <w:pPr>
              <w:overflowPunct w:val="0"/>
              <w:autoSpaceDE w:val="0"/>
              <w:autoSpaceDN w:val="0"/>
              <w:adjustRightInd w:val="0"/>
              <w:spacing w:after="0"/>
              <w:textAlignment w:val="baseline"/>
              <w:rPr>
                <w:b/>
                <w:bCs/>
                <w:lang w:eastAsia="zh-CN"/>
              </w:rPr>
            </w:pPr>
            <w:proofErr w:type="spellStart"/>
            <w:r w:rsidRPr="00192E50">
              <w:rPr>
                <w:rFonts w:ascii="Calibri" w:hAnsi="Calibri" w:cs="Calibri"/>
                <w:color w:val="0000FF"/>
                <w:sz w:val="18"/>
              </w:rPr>
              <w:t>FFS</w:t>
            </w:r>
            <w:proofErr w:type="spellEnd"/>
            <w:r w:rsidRPr="00192E50">
              <w:rPr>
                <w:rFonts w:ascii="Calibri" w:hAnsi="Calibri" w:cs="Calibri"/>
                <w:color w:val="0000FF"/>
                <w:sz w:val="18"/>
              </w:rPr>
              <w:t xml:space="preserve"> on whether both MN and SN may receive </w:t>
            </w:r>
            <w:proofErr w:type="spellStart"/>
            <w:r w:rsidRPr="00192E50">
              <w:rPr>
                <w:rFonts w:ascii="Calibri" w:hAnsi="Calibri" w:cs="Calibri"/>
                <w:color w:val="0000FF"/>
                <w:sz w:val="18"/>
              </w:rPr>
              <w:t>RVQoE</w:t>
            </w:r>
            <w:proofErr w:type="spellEnd"/>
            <w:r w:rsidRPr="00192E50">
              <w:rPr>
                <w:rFonts w:ascii="Calibri" w:hAnsi="Calibri" w:cs="Calibri"/>
                <w:color w:val="0000FF"/>
                <w:sz w:val="18"/>
              </w:rPr>
              <w:t xml:space="preserve"> reports from </w:t>
            </w:r>
            <w:proofErr w:type="spellStart"/>
            <w:r w:rsidRPr="00192E50">
              <w:rPr>
                <w:rFonts w:ascii="Calibri" w:hAnsi="Calibri" w:cs="Calibri"/>
                <w:color w:val="0000FF"/>
                <w:sz w:val="18"/>
              </w:rPr>
              <w:t>UE</w:t>
            </w:r>
            <w:proofErr w:type="spellEnd"/>
            <w:r w:rsidRPr="00192E50">
              <w:rPr>
                <w:rFonts w:ascii="Calibri" w:hAnsi="Calibri" w:cs="Calibri"/>
                <w:color w:val="0000FF"/>
                <w:sz w:val="18"/>
              </w:rPr>
              <w:t xml:space="preserve"> for NR-DC.</w:t>
            </w:r>
          </w:p>
        </w:tc>
      </w:tr>
    </w:tbl>
    <w:p w14:paraId="290AC2E5" w14:textId="77777777" w:rsidR="00C456E6" w:rsidRDefault="00C456E6" w:rsidP="000A4C5A">
      <w:pPr>
        <w:rPr>
          <w:rFonts w:eastAsiaTheme="minorEastAsia"/>
          <w:lang w:eastAsia="zh-CN"/>
        </w:rPr>
      </w:pPr>
    </w:p>
    <w:p w14:paraId="1CE38AA8" w14:textId="09580E55" w:rsidR="007B1BB0" w:rsidRPr="007D3E81" w:rsidRDefault="001264EA" w:rsidP="000A4C5A">
      <w:pPr>
        <w:rPr>
          <w:lang w:eastAsia="zh-CN"/>
        </w:rPr>
      </w:pPr>
      <w:r>
        <w:rPr>
          <w:lang w:eastAsia="zh-CN"/>
        </w:rPr>
        <w:t xml:space="preserve">In this paper we provide </w:t>
      </w:r>
      <w:r w:rsidR="00C456E6">
        <w:rPr>
          <w:lang w:eastAsia="zh-CN"/>
        </w:rPr>
        <w:t xml:space="preserve">our views on </w:t>
      </w:r>
      <w:r w:rsidR="00581DC9">
        <w:rPr>
          <w:lang w:eastAsia="zh-CN"/>
        </w:rPr>
        <w:t>these open issue</w:t>
      </w:r>
      <w:r w:rsidR="009976A3">
        <w:rPr>
          <w:lang w:eastAsia="zh-CN"/>
        </w:rPr>
        <w:t>s</w:t>
      </w:r>
      <w:r w:rsidR="002E2C29">
        <w:rPr>
          <w:lang w:eastAsia="zh-CN"/>
        </w:rPr>
        <w:t>.</w:t>
      </w:r>
    </w:p>
    <w:p w14:paraId="604B2319" w14:textId="77777777" w:rsidR="002E2C29" w:rsidRDefault="002E2C29" w:rsidP="002E2C29">
      <w:pPr>
        <w:pStyle w:val="10"/>
        <w:rPr>
          <w:rFonts w:eastAsia="宋体"/>
          <w:lang w:eastAsia="zh-CN"/>
        </w:rPr>
      </w:pPr>
      <w:bookmarkStart w:id="2" w:name="OLE_LINK1"/>
      <w:bookmarkStart w:id="3" w:name="OLE_LINK2"/>
      <w:r>
        <w:rPr>
          <w:rFonts w:eastAsia="宋体"/>
          <w:lang w:eastAsia="zh-CN"/>
        </w:rPr>
        <w:t xml:space="preserve">2. </w:t>
      </w:r>
      <w:r w:rsidRPr="007D3E81">
        <w:rPr>
          <w:rFonts w:eastAsia="宋体"/>
          <w:lang w:eastAsia="zh-CN"/>
        </w:rPr>
        <w:t>Discussion</w:t>
      </w:r>
    </w:p>
    <w:p w14:paraId="0EFC6A35" w14:textId="5148B0F5" w:rsidR="00BB164A" w:rsidRDefault="00BB164A" w:rsidP="009C1788">
      <w:pPr>
        <w:pStyle w:val="21"/>
        <w:ind w:left="1" w:firstLine="0"/>
        <w:rPr>
          <w:rFonts w:eastAsia="宋体"/>
          <w:lang w:val="en-US" w:eastAsia="zh-CN"/>
        </w:rPr>
      </w:pPr>
      <w:r>
        <w:rPr>
          <w:rFonts w:eastAsia="宋体"/>
          <w:lang w:val="en-US" w:eastAsia="zh-CN"/>
        </w:rPr>
        <w:t xml:space="preserve">2.1 </w:t>
      </w:r>
      <w:proofErr w:type="spellStart"/>
      <w:r w:rsidR="00701D85">
        <w:rPr>
          <w:rFonts w:eastAsia="宋体"/>
          <w:lang w:val="en-US" w:eastAsia="zh-CN"/>
        </w:rPr>
        <w:t>QoE</w:t>
      </w:r>
      <w:proofErr w:type="spellEnd"/>
      <w:r w:rsidR="00701D85">
        <w:rPr>
          <w:rFonts w:eastAsia="宋体"/>
          <w:lang w:val="en-US" w:eastAsia="zh-CN"/>
        </w:rPr>
        <w:t xml:space="preserve"> measurement over SN</w:t>
      </w:r>
      <w:r w:rsidR="00774E2C">
        <w:rPr>
          <w:rFonts w:eastAsia="宋体"/>
          <w:lang w:val="en-US" w:eastAsia="zh-CN"/>
        </w:rPr>
        <w:tab/>
      </w:r>
    </w:p>
    <w:p w14:paraId="59BCB020" w14:textId="6ABA1240" w:rsidR="00E7624F" w:rsidRDefault="00E7624F" w:rsidP="00870E4B">
      <w:pPr>
        <w:rPr>
          <w:rFonts w:eastAsia="宋体"/>
          <w:lang w:val="en-US" w:eastAsia="zh-CN"/>
        </w:rPr>
      </w:pPr>
      <w:r>
        <w:rPr>
          <w:rFonts w:eastAsia="宋体"/>
          <w:lang w:val="en-US" w:eastAsia="zh-CN"/>
        </w:rPr>
        <w:t xml:space="preserve">In the last meeting, </w:t>
      </w:r>
      <w:proofErr w:type="spellStart"/>
      <w:r>
        <w:rPr>
          <w:rFonts w:eastAsia="宋体"/>
          <w:lang w:val="en-US" w:eastAsia="zh-CN"/>
        </w:rPr>
        <w:t>RAN3</w:t>
      </w:r>
      <w:proofErr w:type="spellEnd"/>
      <w:r>
        <w:rPr>
          <w:rFonts w:eastAsia="宋体"/>
          <w:lang w:val="en-US" w:eastAsia="zh-CN"/>
        </w:rPr>
        <w:t xml:space="preserve"> </w:t>
      </w:r>
      <w:r w:rsidR="001C23E0">
        <w:rPr>
          <w:rFonts w:eastAsia="宋体"/>
          <w:lang w:val="en-US" w:eastAsia="zh-CN"/>
        </w:rPr>
        <w:t xml:space="preserve">reached </w:t>
      </w:r>
      <w:r>
        <w:rPr>
          <w:rFonts w:eastAsia="宋体"/>
          <w:lang w:val="en-US" w:eastAsia="zh-CN"/>
        </w:rPr>
        <w:t>the following agreement</w:t>
      </w:r>
      <w:r w:rsidR="001C23E0">
        <w:rPr>
          <w:rFonts w:eastAsia="宋体"/>
          <w:lang w:val="en-US" w:eastAsia="zh-CN"/>
        </w:rPr>
        <w:t>:</w:t>
      </w:r>
      <w:r>
        <w:rPr>
          <w:rFonts w:eastAsia="宋体"/>
          <w:lang w:val="en-US" w:eastAsia="zh-CN"/>
        </w:rPr>
        <w:t xml:space="preserve"> </w:t>
      </w:r>
    </w:p>
    <w:p w14:paraId="35EF45DB" w14:textId="4FCBD30E" w:rsidR="00E7624F" w:rsidRDefault="00E7624F" w:rsidP="00777E3D">
      <w:pPr>
        <w:pBdr>
          <w:top w:val="single" w:sz="4" w:space="1" w:color="auto"/>
          <w:left w:val="single" w:sz="4" w:space="4" w:color="auto"/>
          <w:bottom w:val="single" w:sz="4" w:space="1" w:color="auto"/>
          <w:right w:val="single" w:sz="4" w:space="4" w:color="auto"/>
        </w:pBdr>
        <w:contextualSpacing/>
        <w:rPr>
          <w:rFonts w:ascii="Calibri" w:hAnsi="Calibri" w:cs="Calibri"/>
          <w:b/>
          <w:color w:val="008000"/>
          <w:sz w:val="18"/>
        </w:rPr>
      </w:pPr>
      <w:r w:rsidRPr="00192E50">
        <w:rPr>
          <w:rFonts w:ascii="Calibri" w:hAnsi="Calibri" w:cs="Calibri"/>
          <w:b/>
          <w:color w:val="008000"/>
          <w:sz w:val="18"/>
        </w:rPr>
        <w:t xml:space="preserve">If the M-based </w:t>
      </w:r>
      <w:proofErr w:type="spellStart"/>
      <w:r w:rsidRPr="00192E50">
        <w:rPr>
          <w:rFonts w:ascii="Calibri" w:hAnsi="Calibri" w:cs="Calibri"/>
          <w:b/>
          <w:color w:val="008000"/>
          <w:sz w:val="18"/>
        </w:rPr>
        <w:t>QoE</w:t>
      </w:r>
      <w:proofErr w:type="spellEnd"/>
      <w:r w:rsidRPr="00192E50">
        <w:rPr>
          <w:rFonts w:ascii="Calibri" w:hAnsi="Calibri" w:cs="Calibri"/>
          <w:b/>
          <w:color w:val="008000"/>
          <w:sz w:val="18"/>
        </w:rPr>
        <w:t xml:space="preserve"> configuration is received by the MN, the MN should make the decision on the </w:t>
      </w:r>
      <w:proofErr w:type="spellStart"/>
      <w:r w:rsidRPr="00192E50">
        <w:rPr>
          <w:rFonts w:ascii="Calibri" w:hAnsi="Calibri" w:cs="Calibri"/>
          <w:b/>
          <w:color w:val="008000"/>
          <w:sz w:val="18"/>
        </w:rPr>
        <w:t>UE</w:t>
      </w:r>
      <w:proofErr w:type="spellEnd"/>
      <w:r w:rsidRPr="00192E50">
        <w:rPr>
          <w:rFonts w:ascii="Calibri" w:hAnsi="Calibri" w:cs="Calibri"/>
          <w:b/>
          <w:color w:val="008000"/>
          <w:sz w:val="18"/>
        </w:rPr>
        <w:t xml:space="preserve"> selection and on which node sends the </w:t>
      </w:r>
      <w:proofErr w:type="spellStart"/>
      <w:r w:rsidRPr="00192E50">
        <w:rPr>
          <w:rFonts w:ascii="Calibri" w:hAnsi="Calibri" w:cs="Calibri"/>
          <w:b/>
          <w:color w:val="008000"/>
          <w:sz w:val="18"/>
        </w:rPr>
        <w:t>QoE</w:t>
      </w:r>
      <w:proofErr w:type="spellEnd"/>
      <w:r w:rsidRPr="00192E50">
        <w:rPr>
          <w:rFonts w:ascii="Calibri" w:hAnsi="Calibri" w:cs="Calibri"/>
          <w:b/>
          <w:color w:val="008000"/>
          <w:sz w:val="18"/>
        </w:rPr>
        <w:t xml:space="preserve"> configuration to the </w:t>
      </w:r>
      <w:proofErr w:type="spellStart"/>
      <w:r w:rsidRPr="00192E50">
        <w:rPr>
          <w:rFonts w:ascii="Calibri" w:hAnsi="Calibri" w:cs="Calibri"/>
          <w:b/>
          <w:color w:val="008000"/>
          <w:sz w:val="18"/>
        </w:rPr>
        <w:t>UE</w:t>
      </w:r>
      <w:proofErr w:type="spellEnd"/>
      <w:r w:rsidRPr="00192E50">
        <w:rPr>
          <w:rFonts w:ascii="Calibri" w:hAnsi="Calibri" w:cs="Calibri"/>
          <w:b/>
          <w:color w:val="008000"/>
          <w:sz w:val="18"/>
        </w:rPr>
        <w:t>.</w:t>
      </w:r>
    </w:p>
    <w:p w14:paraId="596CA0AB" w14:textId="21BCB4B9" w:rsidR="00E7624F" w:rsidRPr="00066044" w:rsidRDefault="00066044" w:rsidP="00E7624F">
      <w:pPr>
        <w:rPr>
          <w:rFonts w:eastAsia="宋体"/>
          <w:b/>
          <w:lang w:val="en-US" w:eastAsia="zh-CN"/>
        </w:rPr>
      </w:pPr>
      <w:r>
        <w:rPr>
          <w:rFonts w:eastAsia="宋体"/>
          <w:lang w:val="en-US" w:eastAsia="zh-CN"/>
        </w:rPr>
        <w:t xml:space="preserve">In our understanding, it means SN can send the </w:t>
      </w:r>
      <w:proofErr w:type="spellStart"/>
      <w:r>
        <w:rPr>
          <w:rFonts w:eastAsia="宋体"/>
          <w:lang w:val="en-US" w:eastAsia="zh-CN"/>
        </w:rPr>
        <w:t>QoE</w:t>
      </w:r>
      <w:proofErr w:type="spellEnd"/>
      <w:r>
        <w:rPr>
          <w:rFonts w:eastAsia="宋体"/>
          <w:lang w:val="en-US" w:eastAsia="zh-CN"/>
        </w:rPr>
        <w:t xml:space="preserve"> configuration to </w:t>
      </w:r>
      <w:proofErr w:type="spellStart"/>
      <w:r>
        <w:rPr>
          <w:rFonts w:eastAsia="宋体"/>
          <w:lang w:val="en-US" w:eastAsia="zh-CN"/>
        </w:rPr>
        <w:t>UE</w:t>
      </w:r>
      <w:proofErr w:type="spellEnd"/>
      <w:r>
        <w:rPr>
          <w:rFonts w:eastAsia="宋体"/>
          <w:lang w:val="en-US" w:eastAsia="zh-CN"/>
        </w:rPr>
        <w:t xml:space="preserve"> via the SN </w:t>
      </w:r>
      <w:proofErr w:type="spellStart"/>
      <w:r>
        <w:rPr>
          <w:rFonts w:eastAsia="宋体"/>
          <w:lang w:val="en-US" w:eastAsia="zh-CN"/>
        </w:rPr>
        <w:t>RRC</w:t>
      </w:r>
      <w:proofErr w:type="spellEnd"/>
      <w:r>
        <w:rPr>
          <w:rFonts w:eastAsia="宋体"/>
          <w:lang w:val="en-US" w:eastAsia="zh-CN"/>
        </w:rPr>
        <w:t xml:space="preserve"> message</w:t>
      </w:r>
      <w:r w:rsidR="00237846">
        <w:rPr>
          <w:rFonts w:eastAsia="宋体"/>
          <w:lang w:val="en-US" w:eastAsia="zh-CN"/>
        </w:rPr>
        <w:t>, upon the decision from MN</w:t>
      </w:r>
      <w:r>
        <w:rPr>
          <w:rFonts w:eastAsia="宋体"/>
          <w:lang w:val="en-US" w:eastAsia="zh-CN"/>
        </w:rPr>
        <w:t>.</w:t>
      </w:r>
    </w:p>
    <w:p w14:paraId="777DF364" w14:textId="7F5B086C" w:rsidR="00E7624F" w:rsidRDefault="00E7624F" w:rsidP="00E7624F">
      <w:pPr>
        <w:rPr>
          <w:rFonts w:eastAsia="宋体"/>
          <w:b/>
          <w:lang w:val="en-US" w:eastAsia="zh-CN"/>
        </w:rPr>
      </w:pPr>
      <w:r w:rsidRPr="002E7692">
        <w:rPr>
          <w:rFonts w:eastAsia="宋体"/>
          <w:b/>
          <w:lang w:val="en-US" w:eastAsia="zh-CN"/>
        </w:rPr>
        <w:t xml:space="preserve">Observation 1: </w:t>
      </w:r>
      <w:proofErr w:type="spellStart"/>
      <w:r>
        <w:rPr>
          <w:rFonts w:eastAsia="宋体"/>
          <w:b/>
          <w:lang w:val="en-US" w:eastAsia="zh-CN"/>
        </w:rPr>
        <w:t>RAN3</w:t>
      </w:r>
      <w:proofErr w:type="spellEnd"/>
      <w:r>
        <w:rPr>
          <w:rFonts w:eastAsia="宋体"/>
          <w:b/>
          <w:lang w:val="en-US" w:eastAsia="zh-CN"/>
        </w:rPr>
        <w:t xml:space="preserve"> has agreed that SN can send the </w:t>
      </w:r>
      <w:r w:rsidR="00066044">
        <w:rPr>
          <w:rFonts w:eastAsia="宋体"/>
          <w:b/>
          <w:lang w:val="en-US" w:eastAsia="zh-CN"/>
        </w:rPr>
        <w:t>management</w:t>
      </w:r>
      <w:r w:rsidR="00237846">
        <w:rPr>
          <w:rFonts w:eastAsia="宋体"/>
          <w:b/>
          <w:lang w:val="en-US" w:eastAsia="zh-CN"/>
        </w:rPr>
        <w:t>-</w:t>
      </w:r>
      <w:r w:rsidR="00066044">
        <w:rPr>
          <w:rFonts w:eastAsia="宋体"/>
          <w:b/>
          <w:lang w:val="en-US" w:eastAsia="zh-CN"/>
        </w:rPr>
        <w:t xml:space="preserve">based </w:t>
      </w:r>
      <w:proofErr w:type="spellStart"/>
      <w:r>
        <w:rPr>
          <w:rFonts w:eastAsia="宋体"/>
          <w:b/>
          <w:lang w:val="en-US" w:eastAsia="zh-CN"/>
        </w:rPr>
        <w:t>QoE</w:t>
      </w:r>
      <w:proofErr w:type="spellEnd"/>
      <w:r>
        <w:rPr>
          <w:rFonts w:eastAsia="宋体"/>
          <w:b/>
          <w:lang w:val="en-US" w:eastAsia="zh-CN"/>
        </w:rPr>
        <w:t xml:space="preserve"> configuration</w:t>
      </w:r>
      <w:r w:rsidR="00066044">
        <w:rPr>
          <w:rFonts w:eastAsia="宋体"/>
          <w:b/>
          <w:lang w:val="en-US" w:eastAsia="zh-CN"/>
        </w:rPr>
        <w:t xml:space="preserve"> received from the MN</w:t>
      </w:r>
      <w:r>
        <w:rPr>
          <w:rFonts w:eastAsia="宋体"/>
          <w:b/>
          <w:lang w:val="en-US" w:eastAsia="zh-CN"/>
        </w:rPr>
        <w:t xml:space="preserve"> to </w:t>
      </w:r>
      <w:proofErr w:type="spellStart"/>
      <w:r>
        <w:rPr>
          <w:rFonts w:eastAsia="宋体"/>
          <w:b/>
          <w:lang w:val="en-US" w:eastAsia="zh-CN"/>
        </w:rPr>
        <w:t>UE</w:t>
      </w:r>
      <w:proofErr w:type="spellEnd"/>
      <w:r>
        <w:rPr>
          <w:rFonts w:eastAsia="宋体"/>
          <w:b/>
          <w:lang w:val="en-US" w:eastAsia="zh-CN"/>
        </w:rPr>
        <w:t xml:space="preserve"> via the SN </w:t>
      </w:r>
      <w:proofErr w:type="spellStart"/>
      <w:r>
        <w:rPr>
          <w:rFonts w:eastAsia="宋体"/>
          <w:b/>
          <w:lang w:val="en-US" w:eastAsia="zh-CN"/>
        </w:rPr>
        <w:t>RRC</w:t>
      </w:r>
      <w:proofErr w:type="spellEnd"/>
      <w:r>
        <w:rPr>
          <w:rFonts w:eastAsia="宋体"/>
          <w:b/>
          <w:lang w:val="en-US" w:eastAsia="zh-CN"/>
        </w:rPr>
        <w:t xml:space="preserve"> message.</w:t>
      </w:r>
    </w:p>
    <w:p w14:paraId="375C9F22" w14:textId="306B7564" w:rsidR="00E7624F" w:rsidRPr="00E7624F" w:rsidRDefault="00E7624F" w:rsidP="00870E4B">
      <w:pPr>
        <w:rPr>
          <w:rFonts w:eastAsiaTheme="minorEastAsia"/>
          <w:lang w:eastAsia="zh-CN"/>
        </w:rPr>
      </w:pPr>
      <w:r>
        <w:rPr>
          <w:rFonts w:eastAsiaTheme="minorEastAsia" w:hint="eastAsia"/>
          <w:lang w:eastAsia="zh-CN"/>
        </w:rPr>
        <w:t>T</w:t>
      </w:r>
      <w:r>
        <w:rPr>
          <w:rFonts w:eastAsiaTheme="minorEastAsia"/>
          <w:lang w:eastAsia="zh-CN"/>
        </w:rPr>
        <w:t xml:space="preserve">he remaining issue is whether SN can select </w:t>
      </w:r>
      <w:proofErr w:type="spellStart"/>
      <w:r>
        <w:rPr>
          <w:rFonts w:eastAsiaTheme="minorEastAsia"/>
          <w:lang w:eastAsia="zh-CN"/>
        </w:rPr>
        <w:t>UE</w:t>
      </w:r>
      <w:proofErr w:type="spellEnd"/>
      <w:r>
        <w:rPr>
          <w:rFonts w:eastAsiaTheme="minorEastAsia"/>
          <w:lang w:eastAsia="zh-CN"/>
        </w:rPr>
        <w:t xml:space="preserve"> to configure the </w:t>
      </w:r>
      <w:r w:rsidR="00066044">
        <w:rPr>
          <w:rFonts w:eastAsiaTheme="minorEastAsia"/>
          <w:lang w:eastAsia="zh-CN"/>
        </w:rPr>
        <w:t>management</w:t>
      </w:r>
      <w:r w:rsidR="00237846">
        <w:rPr>
          <w:rFonts w:eastAsiaTheme="minorEastAsia"/>
          <w:lang w:eastAsia="zh-CN"/>
        </w:rPr>
        <w:t>-based</w:t>
      </w:r>
      <w:r w:rsidR="00066044">
        <w:rPr>
          <w:rFonts w:eastAsiaTheme="minorEastAsia"/>
          <w:lang w:eastAsia="zh-CN"/>
        </w:rPr>
        <w:t xml:space="preserve"> </w:t>
      </w:r>
      <w:proofErr w:type="spellStart"/>
      <w:r>
        <w:rPr>
          <w:rFonts w:eastAsiaTheme="minorEastAsia"/>
          <w:lang w:eastAsia="zh-CN"/>
        </w:rPr>
        <w:t>QoE</w:t>
      </w:r>
      <w:proofErr w:type="spellEnd"/>
      <w:r>
        <w:rPr>
          <w:rFonts w:eastAsiaTheme="minorEastAsia"/>
          <w:lang w:eastAsia="zh-CN"/>
        </w:rPr>
        <w:t xml:space="preserve"> measurement received </w:t>
      </w:r>
      <w:r w:rsidR="00066044">
        <w:rPr>
          <w:rFonts w:eastAsiaTheme="minorEastAsia"/>
          <w:lang w:eastAsia="zh-CN"/>
        </w:rPr>
        <w:t>by the SN directly from OAM.</w:t>
      </w:r>
    </w:p>
    <w:p w14:paraId="78EDC654" w14:textId="09C858B4" w:rsidR="002D499E" w:rsidRDefault="002D499E" w:rsidP="00870E4B">
      <w:pPr>
        <w:rPr>
          <w:lang w:eastAsia="zh-CN"/>
        </w:rPr>
      </w:pPr>
      <w:r>
        <w:rPr>
          <w:lang w:eastAsia="zh-CN"/>
        </w:rPr>
        <w:lastRenderedPageBreak/>
        <w:t xml:space="preserve">For the management based </w:t>
      </w:r>
      <w:proofErr w:type="spellStart"/>
      <w:r>
        <w:rPr>
          <w:lang w:eastAsia="zh-CN"/>
        </w:rPr>
        <w:t>QoE</w:t>
      </w:r>
      <w:proofErr w:type="spellEnd"/>
      <w:r>
        <w:rPr>
          <w:lang w:eastAsia="zh-CN"/>
        </w:rPr>
        <w:t xml:space="preserve">, we propose to support </w:t>
      </w:r>
      <w:r w:rsidR="00066044">
        <w:rPr>
          <w:lang w:eastAsia="zh-CN"/>
        </w:rPr>
        <w:t xml:space="preserve">SN to select </w:t>
      </w:r>
      <w:proofErr w:type="spellStart"/>
      <w:r w:rsidR="00066044">
        <w:rPr>
          <w:lang w:eastAsia="zh-CN"/>
        </w:rPr>
        <w:t>UE</w:t>
      </w:r>
      <w:proofErr w:type="spellEnd"/>
      <w:r w:rsidR="00066044">
        <w:rPr>
          <w:lang w:eastAsia="zh-CN"/>
        </w:rPr>
        <w:t xml:space="preserve"> to configure the management based </w:t>
      </w:r>
      <w:proofErr w:type="spellStart"/>
      <w:r w:rsidR="00066044">
        <w:rPr>
          <w:lang w:eastAsia="zh-CN"/>
        </w:rPr>
        <w:t>QoE</w:t>
      </w:r>
      <w:proofErr w:type="spellEnd"/>
      <w:r w:rsidR="00066044">
        <w:rPr>
          <w:lang w:eastAsia="zh-CN"/>
        </w:rPr>
        <w:t xml:space="preserve"> </w:t>
      </w:r>
      <w:r w:rsidR="00606EE4">
        <w:rPr>
          <w:lang w:eastAsia="zh-CN"/>
        </w:rPr>
        <w:t>measurement received by the SN from the OAM</w:t>
      </w:r>
      <w:r>
        <w:rPr>
          <w:lang w:eastAsia="zh-CN"/>
        </w:rPr>
        <w:t xml:space="preserve"> based on the following reasons</w:t>
      </w:r>
      <w:r w:rsidR="00962236">
        <w:rPr>
          <w:lang w:eastAsia="zh-CN"/>
        </w:rPr>
        <w:t>:</w:t>
      </w:r>
      <w:r>
        <w:rPr>
          <w:lang w:eastAsia="zh-CN"/>
        </w:rPr>
        <w:t xml:space="preserve"> </w:t>
      </w:r>
    </w:p>
    <w:p w14:paraId="737E0106" w14:textId="75C24D78" w:rsidR="002D499E" w:rsidRPr="00606EE4" w:rsidRDefault="002D499E" w:rsidP="007F0423">
      <w:pPr>
        <w:pStyle w:val="af9"/>
        <w:numPr>
          <w:ilvl w:val="0"/>
          <w:numId w:val="11"/>
        </w:numPr>
        <w:ind w:firstLineChars="0"/>
        <w:rPr>
          <w:rFonts w:eastAsia="宋体"/>
          <w:lang w:eastAsia="zh-CN"/>
        </w:rPr>
      </w:pPr>
      <w:r>
        <w:rPr>
          <w:lang w:eastAsia="zh-CN"/>
        </w:rPr>
        <w:t xml:space="preserve">In general, </w:t>
      </w:r>
      <w:r w:rsidR="00A05704">
        <w:rPr>
          <w:lang w:eastAsia="zh-CN"/>
        </w:rPr>
        <w:t>the coverage of the SN is smaller than the coverage of the MN. The user experience</w:t>
      </w:r>
      <w:r>
        <w:rPr>
          <w:lang w:eastAsia="zh-CN"/>
        </w:rPr>
        <w:t xml:space="preserve"> of services are different when </w:t>
      </w:r>
      <w:r w:rsidR="00237846">
        <w:rPr>
          <w:lang w:eastAsia="zh-CN"/>
        </w:rPr>
        <w:t xml:space="preserve">services </w:t>
      </w:r>
      <w:r>
        <w:rPr>
          <w:lang w:eastAsia="zh-CN"/>
        </w:rPr>
        <w:t xml:space="preserve">are transmitted </w:t>
      </w:r>
      <w:r w:rsidR="00A05704">
        <w:rPr>
          <w:lang w:eastAsia="zh-CN"/>
        </w:rPr>
        <w:t xml:space="preserve">in the MN </w:t>
      </w:r>
      <w:r w:rsidR="00237846">
        <w:rPr>
          <w:lang w:eastAsia="zh-CN"/>
        </w:rPr>
        <w:t xml:space="preserve">and </w:t>
      </w:r>
      <w:r>
        <w:rPr>
          <w:lang w:eastAsia="zh-CN"/>
        </w:rPr>
        <w:t>in</w:t>
      </w:r>
      <w:r w:rsidR="00A05704">
        <w:rPr>
          <w:lang w:eastAsia="zh-CN"/>
        </w:rPr>
        <w:t xml:space="preserve"> the SN. The operators may want to know the user experience for the services that transmitted over the SN. Therefore we think the OAM also </w:t>
      </w:r>
      <w:r w:rsidR="00DF3402">
        <w:rPr>
          <w:lang w:eastAsia="zh-CN"/>
        </w:rPr>
        <w:t>can send</w:t>
      </w:r>
      <w:r w:rsidR="00A05704">
        <w:rPr>
          <w:lang w:eastAsia="zh-CN"/>
        </w:rPr>
        <w:t xml:space="preserve"> the management based </w:t>
      </w:r>
      <w:proofErr w:type="spellStart"/>
      <w:r w:rsidR="00A05704">
        <w:rPr>
          <w:lang w:eastAsia="zh-CN"/>
        </w:rPr>
        <w:t>QoE</w:t>
      </w:r>
      <w:proofErr w:type="spellEnd"/>
      <w:r w:rsidR="00A05704">
        <w:rPr>
          <w:lang w:eastAsia="zh-CN"/>
        </w:rPr>
        <w:t xml:space="preserve"> measurement to the SN</w:t>
      </w:r>
      <w:r w:rsidR="00606EE4">
        <w:rPr>
          <w:lang w:eastAsia="zh-CN"/>
        </w:rPr>
        <w:t xml:space="preserve"> and then the SN selects the NR-DC </w:t>
      </w:r>
      <w:proofErr w:type="spellStart"/>
      <w:r w:rsidR="00606EE4">
        <w:rPr>
          <w:lang w:eastAsia="zh-CN"/>
        </w:rPr>
        <w:t>UE</w:t>
      </w:r>
      <w:proofErr w:type="spellEnd"/>
      <w:r w:rsidR="00606EE4">
        <w:rPr>
          <w:lang w:eastAsia="zh-CN"/>
        </w:rPr>
        <w:t xml:space="preserve"> to configure the </w:t>
      </w:r>
      <w:proofErr w:type="spellStart"/>
      <w:r w:rsidR="00606EE4">
        <w:rPr>
          <w:lang w:eastAsia="zh-CN"/>
        </w:rPr>
        <w:t>QoE</w:t>
      </w:r>
      <w:proofErr w:type="spellEnd"/>
      <w:r w:rsidR="00606EE4">
        <w:rPr>
          <w:lang w:eastAsia="zh-CN"/>
        </w:rPr>
        <w:t xml:space="preserve"> measurement</w:t>
      </w:r>
      <w:r w:rsidR="00A05704">
        <w:rPr>
          <w:lang w:eastAsia="zh-CN"/>
        </w:rPr>
        <w:t xml:space="preserve">. </w:t>
      </w:r>
    </w:p>
    <w:p w14:paraId="18190458" w14:textId="2741A5E4" w:rsidR="00606EE4" w:rsidRPr="002D499E" w:rsidRDefault="00606EE4" w:rsidP="007F0423">
      <w:pPr>
        <w:pStyle w:val="af9"/>
        <w:numPr>
          <w:ilvl w:val="0"/>
          <w:numId w:val="11"/>
        </w:numPr>
        <w:ind w:firstLineChars="0"/>
        <w:rPr>
          <w:rFonts w:eastAsia="宋体"/>
          <w:lang w:eastAsia="zh-CN"/>
        </w:rPr>
      </w:pPr>
      <w:r>
        <w:rPr>
          <w:rFonts w:eastAsia="宋体"/>
          <w:lang w:eastAsia="zh-CN"/>
        </w:rPr>
        <w:t>Also</w:t>
      </w:r>
      <w:r w:rsidR="00237846">
        <w:rPr>
          <w:rFonts w:eastAsia="宋体"/>
          <w:lang w:eastAsia="zh-CN"/>
        </w:rPr>
        <w:t>,</w:t>
      </w:r>
      <w:r>
        <w:rPr>
          <w:rFonts w:eastAsia="宋体"/>
          <w:lang w:eastAsia="zh-CN"/>
        </w:rPr>
        <w:t xml:space="preserve"> the </w:t>
      </w:r>
      <w:proofErr w:type="spellStart"/>
      <w:r w:rsidR="00BB1CFD">
        <w:rPr>
          <w:rFonts w:eastAsia="宋体"/>
          <w:lang w:eastAsia="zh-CN"/>
        </w:rPr>
        <w:t>QoE</w:t>
      </w:r>
      <w:proofErr w:type="spellEnd"/>
      <w:r w:rsidR="00BB1CFD">
        <w:rPr>
          <w:rFonts w:eastAsia="宋体"/>
          <w:lang w:eastAsia="zh-CN"/>
        </w:rPr>
        <w:t xml:space="preserve"> measurements received by the MN and SN from the OAM may be different</w:t>
      </w:r>
      <w:r w:rsidR="00237846">
        <w:rPr>
          <w:rFonts w:eastAsia="宋体"/>
          <w:lang w:eastAsia="zh-CN"/>
        </w:rPr>
        <w:t>, yet this might not be a very normal case</w:t>
      </w:r>
      <w:r w:rsidR="00BB1CFD">
        <w:rPr>
          <w:rFonts w:eastAsia="宋体"/>
          <w:lang w:eastAsia="zh-CN"/>
        </w:rPr>
        <w:t xml:space="preserve">. For example the area scope or the slice scope are different. In this case, the SN can select the NR-DC </w:t>
      </w:r>
      <w:proofErr w:type="spellStart"/>
      <w:r w:rsidR="00BB1CFD">
        <w:rPr>
          <w:rFonts w:eastAsia="宋体"/>
          <w:lang w:eastAsia="zh-CN"/>
        </w:rPr>
        <w:t>UE</w:t>
      </w:r>
      <w:proofErr w:type="spellEnd"/>
      <w:r w:rsidR="00BB1CFD">
        <w:rPr>
          <w:rFonts w:eastAsia="宋体"/>
          <w:lang w:eastAsia="zh-CN"/>
        </w:rPr>
        <w:t xml:space="preserve"> to configure the </w:t>
      </w:r>
      <w:proofErr w:type="spellStart"/>
      <w:r w:rsidR="00BB1CFD">
        <w:rPr>
          <w:rFonts w:eastAsia="宋体"/>
          <w:lang w:eastAsia="zh-CN"/>
        </w:rPr>
        <w:t>QoE</w:t>
      </w:r>
      <w:proofErr w:type="spellEnd"/>
      <w:r w:rsidR="00BB1CFD">
        <w:rPr>
          <w:rFonts w:eastAsia="宋体"/>
          <w:lang w:eastAsia="zh-CN"/>
        </w:rPr>
        <w:t xml:space="preserve"> measurement and then the network can collect more </w:t>
      </w:r>
      <w:proofErr w:type="spellStart"/>
      <w:r w:rsidR="00BB1CFD">
        <w:rPr>
          <w:rFonts w:eastAsia="宋体"/>
          <w:lang w:eastAsia="zh-CN"/>
        </w:rPr>
        <w:t>QoE</w:t>
      </w:r>
      <w:proofErr w:type="spellEnd"/>
      <w:r w:rsidR="00BB1CFD">
        <w:rPr>
          <w:rFonts w:eastAsia="宋体"/>
          <w:lang w:eastAsia="zh-CN"/>
        </w:rPr>
        <w:t xml:space="preserve"> results in these areas or slices.</w:t>
      </w:r>
    </w:p>
    <w:p w14:paraId="72D839B1" w14:textId="6CBD9262" w:rsidR="002D499E" w:rsidRPr="002D499E" w:rsidRDefault="002D499E" w:rsidP="007F0423">
      <w:pPr>
        <w:pStyle w:val="af9"/>
        <w:numPr>
          <w:ilvl w:val="0"/>
          <w:numId w:val="11"/>
        </w:numPr>
        <w:ind w:firstLineChars="0"/>
        <w:rPr>
          <w:rFonts w:eastAsia="宋体"/>
          <w:lang w:eastAsia="zh-CN"/>
        </w:rPr>
      </w:pPr>
      <w:r>
        <w:rPr>
          <w:lang w:eastAsia="zh-CN"/>
        </w:rPr>
        <w:t>In additional, the SN also want</w:t>
      </w:r>
      <w:r w:rsidR="00606EE4">
        <w:rPr>
          <w:lang w:eastAsia="zh-CN"/>
        </w:rPr>
        <w:t>s</w:t>
      </w:r>
      <w:r>
        <w:rPr>
          <w:lang w:eastAsia="zh-CN"/>
        </w:rPr>
        <w:t xml:space="preserve"> to optimize the scheduling based on the RAN visible </w:t>
      </w:r>
      <w:proofErr w:type="spellStart"/>
      <w:r>
        <w:rPr>
          <w:lang w:eastAsia="zh-CN"/>
        </w:rPr>
        <w:t>QoE</w:t>
      </w:r>
      <w:proofErr w:type="spellEnd"/>
      <w:r>
        <w:rPr>
          <w:lang w:eastAsia="zh-CN"/>
        </w:rPr>
        <w:t xml:space="preserve"> results</w:t>
      </w:r>
      <w:r w:rsidR="002B531A">
        <w:rPr>
          <w:lang w:eastAsia="zh-CN"/>
        </w:rPr>
        <w:t>, a</w:t>
      </w:r>
      <w:r>
        <w:rPr>
          <w:lang w:eastAsia="zh-CN"/>
        </w:rPr>
        <w:t xml:space="preserve">nd the RAN visible </w:t>
      </w:r>
      <w:proofErr w:type="spellStart"/>
      <w:r>
        <w:rPr>
          <w:lang w:eastAsia="zh-CN"/>
        </w:rPr>
        <w:t>QoE</w:t>
      </w:r>
      <w:proofErr w:type="spellEnd"/>
      <w:r>
        <w:rPr>
          <w:lang w:eastAsia="zh-CN"/>
        </w:rPr>
        <w:t xml:space="preserve"> depends on the </w:t>
      </w:r>
      <w:proofErr w:type="spellStart"/>
      <w:r>
        <w:rPr>
          <w:lang w:eastAsia="zh-CN"/>
        </w:rPr>
        <w:t>QoE</w:t>
      </w:r>
      <w:proofErr w:type="spellEnd"/>
      <w:r>
        <w:rPr>
          <w:lang w:eastAsia="zh-CN"/>
        </w:rPr>
        <w:t xml:space="preserve"> configuration container.</w:t>
      </w:r>
      <w:r w:rsidR="00C7271C">
        <w:rPr>
          <w:lang w:eastAsia="zh-CN"/>
        </w:rPr>
        <w:t xml:space="preserve"> In </w:t>
      </w:r>
      <w:r w:rsidR="00BB1CFD">
        <w:rPr>
          <w:lang w:eastAsia="zh-CN"/>
        </w:rPr>
        <w:t>so</w:t>
      </w:r>
      <w:r w:rsidR="00C7271C">
        <w:rPr>
          <w:lang w:eastAsia="zh-CN"/>
        </w:rPr>
        <w:t xml:space="preserve">me cases, the MN does not </w:t>
      </w:r>
      <w:r w:rsidR="00706DE2">
        <w:rPr>
          <w:lang w:eastAsia="zh-CN"/>
        </w:rPr>
        <w:t xml:space="preserve">support or does not receive </w:t>
      </w:r>
      <w:r w:rsidR="00C7271C">
        <w:rPr>
          <w:lang w:eastAsia="zh-CN"/>
        </w:rPr>
        <w:t xml:space="preserve">the </w:t>
      </w:r>
      <w:proofErr w:type="spellStart"/>
      <w:r w:rsidR="00C7271C">
        <w:rPr>
          <w:lang w:eastAsia="zh-CN"/>
        </w:rPr>
        <w:t>QoE</w:t>
      </w:r>
      <w:proofErr w:type="spellEnd"/>
      <w:r w:rsidR="00C7271C">
        <w:rPr>
          <w:lang w:eastAsia="zh-CN"/>
        </w:rPr>
        <w:t xml:space="preserve"> measurement</w:t>
      </w:r>
      <w:r w:rsidR="002B531A">
        <w:rPr>
          <w:lang w:eastAsia="zh-CN"/>
        </w:rPr>
        <w:t xml:space="preserve"> request, t</w:t>
      </w:r>
      <w:r w:rsidR="00C7271C">
        <w:rPr>
          <w:lang w:eastAsia="zh-CN"/>
        </w:rPr>
        <w:t xml:space="preserve">hen the SN needs to configure the management based </w:t>
      </w:r>
      <w:proofErr w:type="spellStart"/>
      <w:r w:rsidR="00C7271C">
        <w:rPr>
          <w:lang w:eastAsia="zh-CN"/>
        </w:rPr>
        <w:t>QoE</w:t>
      </w:r>
      <w:proofErr w:type="spellEnd"/>
      <w:r w:rsidR="00C7271C">
        <w:rPr>
          <w:lang w:eastAsia="zh-CN"/>
        </w:rPr>
        <w:t xml:space="preserve"> measurement </w:t>
      </w:r>
      <w:r w:rsidR="002B531A">
        <w:rPr>
          <w:lang w:eastAsia="zh-CN"/>
        </w:rPr>
        <w:t xml:space="preserve">together with </w:t>
      </w:r>
      <w:r w:rsidR="00C7271C">
        <w:rPr>
          <w:lang w:eastAsia="zh-CN"/>
        </w:rPr>
        <w:t xml:space="preserve">the RAN visible </w:t>
      </w:r>
      <w:proofErr w:type="spellStart"/>
      <w:r w:rsidR="00C7271C">
        <w:rPr>
          <w:lang w:eastAsia="zh-CN"/>
        </w:rPr>
        <w:t>QoE</w:t>
      </w:r>
      <w:proofErr w:type="spellEnd"/>
      <w:r w:rsidR="002B531A">
        <w:rPr>
          <w:lang w:eastAsia="zh-CN"/>
        </w:rPr>
        <w:t xml:space="preserve"> configuration</w:t>
      </w:r>
      <w:r w:rsidR="00C7271C">
        <w:rPr>
          <w:lang w:eastAsia="zh-CN"/>
        </w:rPr>
        <w:t xml:space="preserve">.  </w:t>
      </w:r>
    </w:p>
    <w:p w14:paraId="41EAC5AB" w14:textId="3BA43633" w:rsidR="00A05704" w:rsidRDefault="00BB1CFD" w:rsidP="00AE06C5">
      <w:pPr>
        <w:pStyle w:val="Proposal"/>
        <w:tabs>
          <w:tab w:val="clear" w:pos="1560"/>
        </w:tabs>
        <w:ind w:left="1134" w:hanging="1134"/>
        <w:rPr>
          <w:rFonts w:eastAsia="宋体"/>
          <w:lang w:eastAsia="zh-CN"/>
        </w:rPr>
      </w:pPr>
      <w:r>
        <w:rPr>
          <w:rFonts w:eastAsia="宋体"/>
          <w:lang w:eastAsia="zh-CN"/>
        </w:rPr>
        <w:t xml:space="preserve">For the management based </w:t>
      </w:r>
      <w:proofErr w:type="spellStart"/>
      <w:r>
        <w:rPr>
          <w:rFonts w:eastAsia="宋体"/>
          <w:lang w:eastAsia="zh-CN"/>
        </w:rPr>
        <w:t>QoE</w:t>
      </w:r>
      <w:proofErr w:type="spellEnd"/>
      <w:r>
        <w:rPr>
          <w:rFonts w:eastAsia="宋体"/>
          <w:lang w:eastAsia="zh-CN"/>
        </w:rPr>
        <w:t xml:space="preserve"> measurement received from the OAM, SN can select the NR-DC </w:t>
      </w:r>
      <w:proofErr w:type="spellStart"/>
      <w:r>
        <w:rPr>
          <w:rFonts w:eastAsia="宋体"/>
          <w:lang w:eastAsia="zh-CN"/>
        </w:rPr>
        <w:t>UE</w:t>
      </w:r>
      <w:proofErr w:type="spellEnd"/>
      <w:r>
        <w:rPr>
          <w:rFonts w:eastAsia="宋体"/>
          <w:lang w:eastAsia="zh-CN"/>
        </w:rPr>
        <w:t xml:space="preserve"> to configure the </w:t>
      </w:r>
      <w:proofErr w:type="spellStart"/>
      <w:r>
        <w:rPr>
          <w:rFonts w:eastAsia="宋体"/>
          <w:lang w:eastAsia="zh-CN"/>
        </w:rPr>
        <w:t>QoE</w:t>
      </w:r>
      <w:proofErr w:type="spellEnd"/>
      <w:r>
        <w:rPr>
          <w:rFonts w:eastAsia="宋体"/>
          <w:lang w:eastAsia="zh-CN"/>
        </w:rPr>
        <w:t xml:space="preserve"> measurement</w:t>
      </w:r>
      <w:r w:rsidR="00E56AFA">
        <w:rPr>
          <w:rFonts w:eastAsia="宋体"/>
          <w:lang w:eastAsia="zh-CN"/>
        </w:rPr>
        <w:t xml:space="preserve"> </w:t>
      </w:r>
    </w:p>
    <w:p w14:paraId="261CE7EA" w14:textId="25C00CDC" w:rsidR="00C01124" w:rsidRDefault="005C28FA" w:rsidP="00870E4B">
      <w:pPr>
        <w:rPr>
          <w:rFonts w:eastAsia="宋体"/>
          <w:lang w:eastAsia="zh-CN"/>
        </w:rPr>
      </w:pPr>
      <w:r>
        <w:rPr>
          <w:rFonts w:eastAsia="宋体" w:hint="eastAsia"/>
          <w:lang w:eastAsia="zh-CN"/>
        </w:rPr>
        <w:t>W</w:t>
      </w:r>
      <w:r>
        <w:rPr>
          <w:rFonts w:eastAsia="宋体"/>
          <w:lang w:eastAsia="zh-CN"/>
        </w:rPr>
        <w:t xml:space="preserve">e think </w:t>
      </w:r>
      <w:r w:rsidR="0038145B">
        <w:rPr>
          <w:rFonts w:eastAsia="宋体"/>
          <w:lang w:eastAsia="zh-CN"/>
        </w:rPr>
        <w:t xml:space="preserve">there are two options for SN to configure the </w:t>
      </w:r>
      <w:proofErr w:type="spellStart"/>
      <w:r w:rsidR="0038145B">
        <w:rPr>
          <w:rFonts w:eastAsia="宋体"/>
          <w:lang w:eastAsia="zh-CN"/>
        </w:rPr>
        <w:t>QoE</w:t>
      </w:r>
      <w:proofErr w:type="spellEnd"/>
      <w:r w:rsidR="0038145B">
        <w:rPr>
          <w:rFonts w:eastAsia="宋体"/>
          <w:lang w:eastAsia="zh-CN"/>
        </w:rPr>
        <w:t xml:space="preserve"> measurement</w:t>
      </w:r>
      <w:r w:rsidR="00006358">
        <w:rPr>
          <w:rFonts w:eastAsia="宋体"/>
          <w:lang w:eastAsia="zh-CN"/>
        </w:rPr>
        <w:t xml:space="preserve">. </w:t>
      </w:r>
    </w:p>
    <w:p w14:paraId="373BF688" w14:textId="052D54EF" w:rsidR="00006358" w:rsidRDefault="00006358" w:rsidP="00870E4B">
      <w:pPr>
        <w:rPr>
          <w:rFonts w:eastAsia="宋体"/>
          <w:lang w:eastAsia="zh-CN"/>
        </w:rPr>
      </w:pPr>
      <w:r>
        <w:rPr>
          <w:rFonts w:eastAsia="宋体"/>
          <w:lang w:eastAsia="zh-CN"/>
        </w:rPr>
        <w:t xml:space="preserve">Option 1: SN generates the SN </w:t>
      </w:r>
      <w:proofErr w:type="spellStart"/>
      <w:r>
        <w:rPr>
          <w:rFonts w:eastAsia="宋体"/>
          <w:lang w:eastAsia="zh-CN"/>
        </w:rPr>
        <w:t>RRC</w:t>
      </w:r>
      <w:proofErr w:type="spellEnd"/>
      <w:r>
        <w:rPr>
          <w:rFonts w:eastAsia="宋体"/>
          <w:lang w:eastAsia="zh-CN"/>
        </w:rPr>
        <w:t xml:space="preserve"> message including the </w:t>
      </w:r>
      <w:proofErr w:type="spellStart"/>
      <w:r>
        <w:rPr>
          <w:rFonts w:eastAsia="宋体"/>
          <w:lang w:eastAsia="zh-CN"/>
        </w:rPr>
        <w:t>QoE</w:t>
      </w:r>
      <w:proofErr w:type="spellEnd"/>
      <w:r>
        <w:rPr>
          <w:rFonts w:eastAsia="宋体"/>
          <w:lang w:eastAsia="zh-CN"/>
        </w:rPr>
        <w:t xml:space="preserve"> measurement configuration </w:t>
      </w:r>
      <w:r w:rsidR="001C7C20">
        <w:rPr>
          <w:rFonts w:eastAsia="宋体"/>
          <w:lang w:eastAsia="zh-CN"/>
        </w:rPr>
        <w:t xml:space="preserve">container </w:t>
      </w:r>
      <w:r>
        <w:rPr>
          <w:rFonts w:eastAsia="宋体"/>
          <w:lang w:eastAsia="zh-CN"/>
        </w:rPr>
        <w:t xml:space="preserve">and sends the SN </w:t>
      </w:r>
      <w:proofErr w:type="spellStart"/>
      <w:r>
        <w:rPr>
          <w:rFonts w:eastAsia="宋体"/>
          <w:lang w:eastAsia="zh-CN"/>
        </w:rPr>
        <w:t>RRC</w:t>
      </w:r>
      <w:proofErr w:type="spellEnd"/>
      <w:r>
        <w:rPr>
          <w:rFonts w:eastAsia="宋体"/>
          <w:lang w:eastAsia="zh-CN"/>
        </w:rPr>
        <w:t xml:space="preserve"> message to the </w:t>
      </w:r>
      <w:proofErr w:type="spellStart"/>
      <w:r>
        <w:rPr>
          <w:rFonts w:eastAsia="宋体"/>
          <w:lang w:eastAsia="zh-CN"/>
        </w:rPr>
        <w:t>UE</w:t>
      </w:r>
      <w:proofErr w:type="spellEnd"/>
      <w:r>
        <w:rPr>
          <w:rFonts w:eastAsia="宋体"/>
          <w:lang w:eastAsia="zh-CN"/>
        </w:rPr>
        <w:t xml:space="preserve"> via </w:t>
      </w:r>
      <w:proofErr w:type="spellStart"/>
      <w:r>
        <w:rPr>
          <w:rFonts w:eastAsia="宋体"/>
          <w:lang w:eastAsia="zh-CN"/>
        </w:rPr>
        <w:t>SRB3</w:t>
      </w:r>
      <w:proofErr w:type="spellEnd"/>
      <w:r>
        <w:rPr>
          <w:rFonts w:eastAsia="宋体"/>
          <w:lang w:eastAsia="zh-CN"/>
        </w:rPr>
        <w:t xml:space="preserve"> or </w:t>
      </w:r>
      <w:r w:rsidR="003A5465">
        <w:rPr>
          <w:rFonts w:eastAsia="宋体"/>
          <w:lang w:eastAsia="zh-CN"/>
        </w:rPr>
        <w:t xml:space="preserve">via </w:t>
      </w:r>
      <w:r>
        <w:rPr>
          <w:rFonts w:eastAsia="宋体"/>
          <w:lang w:eastAsia="zh-CN"/>
        </w:rPr>
        <w:t xml:space="preserve">the MN </w:t>
      </w:r>
      <w:proofErr w:type="spellStart"/>
      <w:r>
        <w:rPr>
          <w:rFonts w:eastAsia="宋体"/>
          <w:lang w:eastAsia="zh-CN"/>
        </w:rPr>
        <w:t>SRB1</w:t>
      </w:r>
      <w:proofErr w:type="spellEnd"/>
      <w:r>
        <w:rPr>
          <w:rFonts w:eastAsia="宋体"/>
          <w:lang w:eastAsia="zh-CN"/>
        </w:rPr>
        <w:t xml:space="preserve"> </w:t>
      </w:r>
    </w:p>
    <w:p w14:paraId="0C3233B7" w14:textId="502860B6" w:rsidR="00006358" w:rsidRDefault="00006358" w:rsidP="00870E4B">
      <w:pPr>
        <w:rPr>
          <w:rFonts w:eastAsia="宋体"/>
          <w:lang w:eastAsia="zh-CN"/>
        </w:rPr>
      </w:pPr>
      <w:r>
        <w:rPr>
          <w:rFonts w:eastAsia="宋体"/>
          <w:lang w:eastAsia="zh-CN"/>
        </w:rPr>
        <w:t xml:space="preserve">Option 2: SN sends the </w:t>
      </w:r>
      <w:r w:rsidR="00C619D6">
        <w:rPr>
          <w:rFonts w:eastAsia="宋体"/>
          <w:lang w:eastAsia="zh-CN"/>
        </w:rPr>
        <w:t xml:space="preserve">received </w:t>
      </w:r>
      <w:proofErr w:type="spellStart"/>
      <w:r>
        <w:rPr>
          <w:rFonts w:eastAsia="宋体"/>
          <w:lang w:eastAsia="zh-CN"/>
        </w:rPr>
        <w:t>QoE</w:t>
      </w:r>
      <w:proofErr w:type="spellEnd"/>
      <w:r>
        <w:rPr>
          <w:rFonts w:eastAsia="宋体"/>
          <w:lang w:eastAsia="zh-CN"/>
        </w:rPr>
        <w:t xml:space="preserve"> measurement configuration </w:t>
      </w:r>
      <w:r w:rsidR="00404D14">
        <w:rPr>
          <w:rFonts w:eastAsia="宋体"/>
          <w:lang w:eastAsia="zh-CN"/>
        </w:rPr>
        <w:t xml:space="preserve">to </w:t>
      </w:r>
      <w:r>
        <w:rPr>
          <w:rFonts w:eastAsia="宋体"/>
          <w:lang w:eastAsia="zh-CN"/>
        </w:rPr>
        <w:t>the MN</w:t>
      </w:r>
      <w:r w:rsidR="0038145B">
        <w:rPr>
          <w:rFonts w:eastAsia="宋体"/>
          <w:lang w:eastAsia="zh-CN"/>
        </w:rPr>
        <w:t xml:space="preserve"> via the </w:t>
      </w:r>
      <w:proofErr w:type="spellStart"/>
      <w:r w:rsidR="0038145B">
        <w:rPr>
          <w:rFonts w:eastAsia="宋体"/>
          <w:lang w:eastAsia="zh-CN"/>
        </w:rPr>
        <w:t>XnAP</w:t>
      </w:r>
      <w:proofErr w:type="spellEnd"/>
      <w:r>
        <w:rPr>
          <w:rFonts w:eastAsia="宋体"/>
          <w:lang w:eastAsia="zh-CN"/>
        </w:rPr>
        <w:t xml:space="preserve"> to request the MN to configure the </w:t>
      </w:r>
      <w:proofErr w:type="spellStart"/>
      <w:r>
        <w:rPr>
          <w:rFonts w:eastAsia="宋体"/>
          <w:lang w:eastAsia="zh-CN"/>
        </w:rPr>
        <w:t>QoE</w:t>
      </w:r>
      <w:proofErr w:type="spellEnd"/>
      <w:r>
        <w:rPr>
          <w:rFonts w:eastAsia="宋体"/>
          <w:lang w:eastAsia="zh-CN"/>
        </w:rPr>
        <w:t xml:space="preserve"> measurement</w:t>
      </w:r>
    </w:p>
    <w:p w14:paraId="1C045FA3" w14:textId="48688C61" w:rsidR="0038145B" w:rsidRPr="00D67531" w:rsidRDefault="003A5465" w:rsidP="00870E4B">
      <w:pPr>
        <w:rPr>
          <w:rFonts w:eastAsia="宋体"/>
          <w:lang w:val="en-US" w:eastAsia="zh-CN"/>
        </w:rPr>
      </w:pPr>
      <w:r>
        <w:rPr>
          <w:rFonts w:eastAsia="宋体" w:hint="eastAsia"/>
          <w:lang w:eastAsia="zh-CN"/>
        </w:rPr>
        <w:t>I</w:t>
      </w:r>
      <w:r>
        <w:rPr>
          <w:rFonts w:eastAsia="宋体"/>
          <w:lang w:eastAsia="zh-CN"/>
        </w:rPr>
        <w:t xml:space="preserve">n option 1, SN sends SN </w:t>
      </w:r>
      <w:proofErr w:type="spellStart"/>
      <w:r>
        <w:rPr>
          <w:rFonts w:eastAsia="宋体"/>
          <w:lang w:eastAsia="zh-CN"/>
        </w:rPr>
        <w:t>RRC</w:t>
      </w:r>
      <w:proofErr w:type="spellEnd"/>
      <w:r>
        <w:rPr>
          <w:rFonts w:eastAsia="宋体"/>
          <w:lang w:eastAsia="zh-CN"/>
        </w:rPr>
        <w:t xml:space="preserve"> message including the </w:t>
      </w:r>
      <w:proofErr w:type="spellStart"/>
      <w:r>
        <w:rPr>
          <w:rFonts w:eastAsia="宋体"/>
          <w:lang w:eastAsia="zh-CN"/>
        </w:rPr>
        <w:t>QoE</w:t>
      </w:r>
      <w:proofErr w:type="spellEnd"/>
      <w:r>
        <w:rPr>
          <w:rFonts w:eastAsia="宋体"/>
          <w:lang w:eastAsia="zh-CN"/>
        </w:rPr>
        <w:t xml:space="preserve"> measurement configuration </w:t>
      </w:r>
      <w:r w:rsidR="00B332C3">
        <w:rPr>
          <w:rFonts w:eastAsia="宋体"/>
          <w:lang w:eastAsia="zh-CN"/>
        </w:rPr>
        <w:t xml:space="preserve">directly </w:t>
      </w:r>
      <w:r>
        <w:rPr>
          <w:rFonts w:eastAsia="宋体"/>
          <w:lang w:eastAsia="zh-CN"/>
        </w:rPr>
        <w:t xml:space="preserve">to </w:t>
      </w:r>
      <w:proofErr w:type="spellStart"/>
      <w:r>
        <w:rPr>
          <w:rFonts w:eastAsia="宋体"/>
          <w:lang w:eastAsia="zh-CN"/>
        </w:rPr>
        <w:t>UE</w:t>
      </w:r>
      <w:proofErr w:type="spellEnd"/>
      <w:r>
        <w:rPr>
          <w:rFonts w:eastAsia="宋体"/>
          <w:lang w:eastAsia="zh-CN"/>
        </w:rPr>
        <w:t xml:space="preserve"> as sending legacy SN </w:t>
      </w:r>
      <w:proofErr w:type="spellStart"/>
      <w:r>
        <w:rPr>
          <w:rFonts w:eastAsia="宋体"/>
          <w:lang w:eastAsia="zh-CN"/>
        </w:rPr>
        <w:t>RRC</w:t>
      </w:r>
      <w:proofErr w:type="spellEnd"/>
      <w:r>
        <w:rPr>
          <w:rFonts w:eastAsia="宋体"/>
          <w:lang w:eastAsia="zh-CN"/>
        </w:rPr>
        <w:t xml:space="preserve"> message. There is no impact on </w:t>
      </w:r>
      <w:proofErr w:type="spellStart"/>
      <w:r>
        <w:rPr>
          <w:rFonts w:eastAsia="宋体"/>
          <w:lang w:eastAsia="zh-CN"/>
        </w:rPr>
        <w:t>RAN3</w:t>
      </w:r>
      <w:r w:rsidR="008E124A">
        <w:rPr>
          <w:rFonts w:eastAsia="宋体"/>
          <w:lang w:eastAsia="zh-CN"/>
        </w:rPr>
        <w:t>’s</w:t>
      </w:r>
      <w:proofErr w:type="spellEnd"/>
      <w:r w:rsidR="008E124A">
        <w:rPr>
          <w:rFonts w:eastAsia="宋体"/>
          <w:lang w:eastAsia="zh-CN"/>
        </w:rPr>
        <w:t xml:space="preserve"> specification</w:t>
      </w:r>
      <w:r>
        <w:rPr>
          <w:rFonts w:eastAsia="宋体"/>
          <w:lang w:eastAsia="zh-CN"/>
        </w:rPr>
        <w:t>.</w:t>
      </w:r>
      <w:r w:rsidR="0038145B">
        <w:rPr>
          <w:rFonts w:eastAsia="宋体"/>
          <w:lang w:eastAsia="zh-CN"/>
        </w:rPr>
        <w:t xml:space="preserve"> </w:t>
      </w:r>
      <w:r w:rsidR="00D67531">
        <w:rPr>
          <w:rFonts w:eastAsia="宋体"/>
          <w:lang w:eastAsia="zh-CN"/>
        </w:rPr>
        <w:t xml:space="preserve">In the last meeting, </w:t>
      </w:r>
      <w:proofErr w:type="spellStart"/>
      <w:r w:rsidR="00D67531">
        <w:rPr>
          <w:rFonts w:eastAsia="宋体"/>
          <w:lang w:eastAsia="zh-CN"/>
        </w:rPr>
        <w:t>RAN3</w:t>
      </w:r>
      <w:proofErr w:type="spellEnd"/>
      <w:r w:rsidR="00D67531">
        <w:rPr>
          <w:rFonts w:eastAsia="宋体"/>
          <w:lang w:eastAsia="zh-CN"/>
        </w:rPr>
        <w:t xml:space="preserve"> has agreed that </w:t>
      </w:r>
      <w:r w:rsidR="00D67531" w:rsidRPr="00D67531">
        <w:rPr>
          <w:rFonts w:eastAsia="宋体"/>
          <w:lang w:eastAsia="zh-CN"/>
        </w:rPr>
        <w:t xml:space="preserve">SN can send management based </w:t>
      </w:r>
      <w:proofErr w:type="spellStart"/>
      <w:r w:rsidR="00D67531" w:rsidRPr="00D67531">
        <w:rPr>
          <w:rFonts w:eastAsia="宋体"/>
          <w:lang w:eastAsia="zh-CN"/>
        </w:rPr>
        <w:t>QoE</w:t>
      </w:r>
      <w:proofErr w:type="spellEnd"/>
      <w:r w:rsidR="00D67531" w:rsidRPr="00D67531">
        <w:rPr>
          <w:rFonts w:eastAsia="宋体"/>
          <w:lang w:eastAsia="zh-CN"/>
        </w:rPr>
        <w:t xml:space="preserve"> configuration received from MN to </w:t>
      </w:r>
      <w:proofErr w:type="spellStart"/>
      <w:r w:rsidR="00D67531" w:rsidRPr="00D67531">
        <w:rPr>
          <w:rFonts w:eastAsia="宋体"/>
          <w:lang w:eastAsia="zh-CN"/>
        </w:rPr>
        <w:t>UE</w:t>
      </w:r>
      <w:proofErr w:type="spellEnd"/>
      <w:r w:rsidR="00D67531" w:rsidRPr="00D67531">
        <w:rPr>
          <w:rFonts w:eastAsia="宋体"/>
          <w:lang w:eastAsia="zh-CN"/>
        </w:rPr>
        <w:t xml:space="preserve"> via SN </w:t>
      </w:r>
      <w:proofErr w:type="spellStart"/>
      <w:r w:rsidR="00D67531" w:rsidRPr="00D67531">
        <w:rPr>
          <w:rFonts w:eastAsia="宋体"/>
          <w:lang w:eastAsia="zh-CN"/>
        </w:rPr>
        <w:t>RRC</w:t>
      </w:r>
      <w:proofErr w:type="spellEnd"/>
      <w:r w:rsidR="00D67531" w:rsidRPr="00D67531">
        <w:rPr>
          <w:rFonts w:eastAsia="宋体"/>
          <w:lang w:eastAsia="zh-CN"/>
        </w:rPr>
        <w:t xml:space="preserve"> message.</w:t>
      </w:r>
      <w:r w:rsidR="00D67531">
        <w:rPr>
          <w:rFonts w:eastAsia="宋体"/>
          <w:lang w:eastAsia="zh-CN"/>
        </w:rPr>
        <w:t xml:space="preserve"> Therefore we think this option 1 does not have any additional impacts on </w:t>
      </w:r>
      <w:proofErr w:type="spellStart"/>
      <w:r w:rsidR="00D67531">
        <w:rPr>
          <w:rFonts w:eastAsia="宋体"/>
          <w:lang w:eastAsia="zh-CN"/>
        </w:rPr>
        <w:t>Uu</w:t>
      </w:r>
      <w:proofErr w:type="spellEnd"/>
      <w:r w:rsidR="00D67531">
        <w:rPr>
          <w:rFonts w:eastAsia="宋体"/>
          <w:lang w:eastAsia="zh-CN"/>
        </w:rPr>
        <w:t>.</w:t>
      </w:r>
    </w:p>
    <w:p w14:paraId="30A842E8" w14:textId="0AC4B33D" w:rsidR="005C28FA" w:rsidRDefault="003A5465" w:rsidP="00870E4B">
      <w:pPr>
        <w:rPr>
          <w:rFonts w:eastAsia="宋体"/>
          <w:lang w:eastAsia="zh-CN"/>
        </w:rPr>
      </w:pPr>
      <w:r>
        <w:rPr>
          <w:rFonts w:eastAsia="宋体"/>
          <w:lang w:eastAsia="zh-CN"/>
        </w:rPr>
        <w:t xml:space="preserve">In option 2, SN sends the </w:t>
      </w:r>
      <w:proofErr w:type="spellStart"/>
      <w:r>
        <w:rPr>
          <w:rFonts w:eastAsia="宋体"/>
          <w:lang w:eastAsia="zh-CN"/>
        </w:rPr>
        <w:t>QoE</w:t>
      </w:r>
      <w:proofErr w:type="spellEnd"/>
      <w:r>
        <w:rPr>
          <w:rFonts w:eastAsia="宋体"/>
          <w:lang w:eastAsia="zh-CN"/>
        </w:rPr>
        <w:t xml:space="preserve"> measurement configuration </w:t>
      </w:r>
      <w:r w:rsidR="002152C3">
        <w:rPr>
          <w:rFonts w:eastAsia="宋体"/>
          <w:lang w:eastAsia="zh-CN"/>
        </w:rPr>
        <w:t xml:space="preserve">from OAM </w:t>
      </w:r>
      <w:r>
        <w:rPr>
          <w:rFonts w:eastAsia="宋体"/>
          <w:lang w:eastAsia="zh-CN"/>
        </w:rPr>
        <w:t xml:space="preserve">to MN </w:t>
      </w:r>
      <w:r w:rsidR="0038145B">
        <w:rPr>
          <w:rFonts w:eastAsia="宋体"/>
          <w:lang w:eastAsia="zh-CN"/>
        </w:rPr>
        <w:t xml:space="preserve">via the </w:t>
      </w:r>
      <w:proofErr w:type="spellStart"/>
      <w:r w:rsidR="0038145B">
        <w:rPr>
          <w:rFonts w:eastAsia="宋体"/>
          <w:lang w:eastAsia="zh-CN"/>
        </w:rPr>
        <w:t>Xn</w:t>
      </w:r>
      <w:r>
        <w:rPr>
          <w:rFonts w:eastAsia="宋体"/>
          <w:lang w:eastAsia="zh-CN"/>
        </w:rPr>
        <w:t>AP</w:t>
      </w:r>
      <w:proofErr w:type="spellEnd"/>
      <w:r>
        <w:rPr>
          <w:rFonts w:eastAsia="宋体"/>
          <w:lang w:eastAsia="zh-CN"/>
        </w:rPr>
        <w:t xml:space="preserve">. Then MN generates MN </w:t>
      </w:r>
      <w:proofErr w:type="spellStart"/>
      <w:r>
        <w:rPr>
          <w:rFonts w:eastAsia="宋体"/>
          <w:lang w:eastAsia="zh-CN"/>
        </w:rPr>
        <w:t>RRC</w:t>
      </w:r>
      <w:proofErr w:type="spellEnd"/>
      <w:r>
        <w:rPr>
          <w:rFonts w:eastAsia="宋体"/>
          <w:lang w:eastAsia="zh-CN"/>
        </w:rPr>
        <w:t xml:space="preserve"> message to include the </w:t>
      </w:r>
      <w:proofErr w:type="spellStart"/>
      <w:r>
        <w:rPr>
          <w:rFonts w:eastAsia="宋体"/>
          <w:lang w:eastAsia="zh-CN"/>
        </w:rPr>
        <w:t>QoE</w:t>
      </w:r>
      <w:proofErr w:type="spellEnd"/>
      <w:r>
        <w:rPr>
          <w:rFonts w:eastAsia="宋体"/>
          <w:lang w:eastAsia="zh-CN"/>
        </w:rPr>
        <w:t xml:space="preserve"> measurement configuration and sends MN </w:t>
      </w:r>
      <w:proofErr w:type="spellStart"/>
      <w:r>
        <w:rPr>
          <w:rFonts w:eastAsia="宋体"/>
          <w:lang w:eastAsia="zh-CN"/>
        </w:rPr>
        <w:t>RRC</w:t>
      </w:r>
      <w:proofErr w:type="spellEnd"/>
      <w:r>
        <w:rPr>
          <w:rFonts w:eastAsia="宋体"/>
          <w:lang w:eastAsia="zh-CN"/>
        </w:rPr>
        <w:t xml:space="preserve"> message to </w:t>
      </w:r>
      <w:proofErr w:type="spellStart"/>
      <w:r>
        <w:rPr>
          <w:rFonts w:eastAsia="宋体"/>
          <w:lang w:eastAsia="zh-CN"/>
        </w:rPr>
        <w:t>UE</w:t>
      </w:r>
      <w:proofErr w:type="spellEnd"/>
      <w:r>
        <w:rPr>
          <w:rFonts w:eastAsia="宋体"/>
          <w:lang w:eastAsia="zh-CN"/>
        </w:rPr>
        <w:t xml:space="preserve"> as in </w:t>
      </w:r>
      <w:proofErr w:type="spellStart"/>
      <w:r>
        <w:rPr>
          <w:rFonts w:eastAsia="宋体"/>
          <w:lang w:eastAsia="zh-CN"/>
        </w:rPr>
        <w:t>R17</w:t>
      </w:r>
      <w:proofErr w:type="spellEnd"/>
      <w:r>
        <w:rPr>
          <w:rFonts w:eastAsia="宋体"/>
          <w:lang w:eastAsia="zh-CN"/>
        </w:rPr>
        <w:t xml:space="preserve"> </w:t>
      </w:r>
      <w:proofErr w:type="spellStart"/>
      <w:r>
        <w:rPr>
          <w:rFonts w:eastAsia="宋体"/>
          <w:lang w:eastAsia="zh-CN"/>
        </w:rPr>
        <w:t>QoE</w:t>
      </w:r>
      <w:proofErr w:type="spellEnd"/>
      <w:r>
        <w:rPr>
          <w:rFonts w:eastAsia="宋体"/>
          <w:lang w:eastAsia="zh-CN"/>
        </w:rPr>
        <w:t xml:space="preserve"> measurement. </w:t>
      </w:r>
      <w:r w:rsidR="008E124A">
        <w:rPr>
          <w:rFonts w:eastAsia="宋体"/>
          <w:lang w:eastAsia="zh-CN"/>
        </w:rPr>
        <w:t xml:space="preserve">There are impacts on </w:t>
      </w:r>
      <w:proofErr w:type="spellStart"/>
      <w:r w:rsidR="008E124A">
        <w:rPr>
          <w:rFonts w:eastAsia="宋体"/>
          <w:lang w:eastAsia="zh-CN"/>
        </w:rPr>
        <w:t>RAN3’s</w:t>
      </w:r>
      <w:proofErr w:type="spellEnd"/>
      <w:r w:rsidR="008E124A">
        <w:rPr>
          <w:rFonts w:eastAsia="宋体"/>
          <w:lang w:eastAsia="zh-CN"/>
        </w:rPr>
        <w:t xml:space="preserve"> specification.</w:t>
      </w:r>
      <w:r w:rsidR="005D5171">
        <w:rPr>
          <w:rFonts w:eastAsia="宋体"/>
          <w:lang w:eastAsia="zh-CN"/>
        </w:rPr>
        <w:t xml:space="preserve"> RAN2 can </w:t>
      </w:r>
      <w:r w:rsidR="003B16DA">
        <w:rPr>
          <w:rFonts w:eastAsia="宋体"/>
          <w:lang w:eastAsia="zh-CN"/>
        </w:rPr>
        <w:t>re</w:t>
      </w:r>
      <w:r w:rsidR="005D5171">
        <w:rPr>
          <w:rFonts w:eastAsia="宋体"/>
          <w:lang w:eastAsia="zh-CN"/>
        </w:rPr>
        <w:t xml:space="preserve">use the </w:t>
      </w:r>
      <w:proofErr w:type="spellStart"/>
      <w:r w:rsidR="005D5171">
        <w:rPr>
          <w:rFonts w:eastAsia="宋体"/>
          <w:lang w:eastAsia="zh-CN"/>
        </w:rPr>
        <w:t>R17</w:t>
      </w:r>
      <w:proofErr w:type="spellEnd"/>
      <w:r w:rsidR="005D5171">
        <w:rPr>
          <w:rFonts w:eastAsia="宋体"/>
          <w:lang w:eastAsia="zh-CN"/>
        </w:rPr>
        <w:t xml:space="preserve"> signalling.</w:t>
      </w:r>
      <w:r w:rsidR="00FB59EE">
        <w:rPr>
          <w:rFonts w:eastAsia="宋体"/>
          <w:lang w:eastAsia="zh-CN"/>
        </w:rPr>
        <w:t xml:space="preserve"> In the last meeting, </w:t>
      </w:r>
      <w:proofErr w:type="spellStart"/>
      <w:r w:rsidR="00FB59EE">
        <w:rPr>
          <w:rFonts w:eastAsia="宋体"/>
          <w:lang w:eastAsia="zh-CN"/>
        </w:rPr>
        <w:t>RAN3</w:t>
      </w:r>
      <w:proofErr w:type="spellEnd"/>
      <w:r w:rsidR="00FB59EE">
        <w:rPr>
          <w:rFonts w:eastAsia="宋体"/>
          <w:lang w:eastAsia="zh-CN"/>
        </w:rPr>
        <w:t xml:space="preserve"> </w:t>
      </w:r>
      <w:r w:rsidR="002152C3">
        <w:rPr>
          <w:rFonts w:eastAsia="宋体"/>
          <w:lang w:eastAsia="zh-CN"/>
        </w:rPr>
        <w:t xml:space="preserve">had </w:t>
      </w:r>
      <w:r w:rsidR="00FB59EE">
        <w:rPr>
          <w:rFonts w:eastAsia="宋体"/>
          <w:lang w:eastAsia="zh-CN"/>
        </w:rPr>
        <w:t xml:space="preserve">agreed that MN can decide </w:t>
      </w:r>
      <w:r w:rsidR="002152C3">
        <w:rPr>
          <w:rFonts w:eastAsia="宋体"/>
          <w:lang w:eastAsia="zh-CN"/>
        </w:rPr>
        <w:t xml:space="preserve">that </w:t>
      </w:r>
      <w:r w:rsidR="00FB59EE">
        <w:rPr>
          <w:rFonts w:eastAsia="宋体"/>
          <w:lang w:eastAsia="zh-CN"/>
        </w:rPr>
        <w:t xml:space="preserve">SN </w:t>
      </w:r>
      <w:r w:rsidR="002152C3">
        <w:rPr>
          <w:rFonts w:eastAsia="宋体"/>
          <w:lang w:eastAsia="zh-CN"/>
        </w:rPr>
        <w:t>can</w:t>
      </w:r>
      <w:r w:rsidR="00FB59EE">
        <w:rPr>
          <w:rFonts w:eastAsia="宋体"/>
          <w:lang w:eastAsia="zh-CN"/>
        </w:rPr>
        <w:t xml:space="preserve"> </w:t>
      </w:r>
      <w:r w:rsidR="00FB59EE" w:rsidRPr="00FB59EE">
        <w:rPr>
          <w:rFonts w:eastAsia="宋体"/>
          <w:lang w:eastAsia="zh-CN"/>
        </w:rPr>
        <w:t xml:space="preserve">send the </w:t>
      </w:r>
      <w:proofErr w:type="spellStart"/>
      <w:r w:rsidR="00FB59EE" w:rsidRPr="00FB59EE">
        <w:rPr>
          <w:rFonts w:eastAsia="宋体"/>
          <w:lang w:eastAsia="zh-CN"/>
        </w:rPr>
        <w:t>QoE</w:t>
      </w:r>
      <w:proofErr w:type="spellEnd"/>
      <w:r w:rsidR="00FB59EE" w:rsidRPr="00FB59EE">
        <w:rPr>
          <w:rFonts w:eastAsia="宋体"/>
          <w:lang w:eastAsia="zh-CN"/>
        </w:rPr>
        <w:t xml:space="preserve"> configuration to </w:t>
      </w:r>
      <w:proofErr w:type="spellStart"/>
      <w:r w:rsidR="00FB59EE" w:rsidRPr="00FB59EE">
        <w:rPr>
          <w:rFonts w:eastAsia="宋体"/>
          <w:lang w:eastAsia="zh-CN"/>
        </w:rPr>
        <w:t>UE</w:t>
      </w:r>
      <w:proofErr w:type="spellEnd"/>
      <w:r w:rsidR="00FB59EE">
        <w:rPr>
          <w:rFonts w:eastAsia="宋体"/>
          <w:lang w:eastAsia="zh-CN"/>
        </w:rPr>
        <w:t xml:space="preserve">. Therefore MN can send </w:t>
      </w:r>
      <w:proofErr w:type="spellStart"/>
      <w:r w:rsidR="00FB59EE">
        <w:rPr>
          <w:rFonts w:eastAsia="宋体"/>
          <w:lang w:eastAsia="zh-CN"/>
        </w:rPr>
        <w:t>QoE</w:t>
      </w:r>
      <w:proofErr w:type="spellEnd"/>
      <w:r w:rsidR="00FB59EE">
        <w:rPr>
          <w:rFonts w:eastAsia="宋体"/>
          <w:lang w:eastAsia="zh-CN"/>
        </w:rPr>
        <w:t xml:space="preserve"> measurement configuration to SN. We think the principle of option 2 is the same to the principle of management based </w:t>
      </w:r>
      <w:proofErr w:type="spellStart"/>
      <w:r w:rsidR="00FB59EE">
        <w:rPr>
          <w:rFonts w:eastAsia="宋体"/>
          <w:lang w:eastAsia="zh-CN"/>
        </w:rPr>
        <w:t>QoE</w:t>
      </w:r>
      <w:proofErr w:type="spellEnd"/>
      <w:r w:rsidR="00FB59EE">
        <w:rPr>
          <w:rFonts w:eastAsia="宋体"/>
          <w:lang w:eastAsia="zh-CN"/>
        </w:rPr>
        <w:t xml:space="preserve"> measurement of MN. </w:t>
      </w:r>
    </w:p>
    <w:p w14:paraId="2822CE8E" w14:textId="4B3C954D" w:rsidR="00FB59EE" w:rsidRDefault="00FB59EE" w:rsidP="00870E4B">
      <w:pPr>
        <w:rPr>
          <w:rFonts w:eastAsia="宋体"/>
          <w:lang w:eastAsia="zh-CN"/>
        </w:rPr>
      </w:pPr>
      <w:r>
        <w:rPr>
          <w:rFonts w:eastAsia="宋体"/>
          <w:lang w:eastAsia="zh-CN"/>
        </w:rPr>
        <w:t xml:space="preserve">In our understanding, </w:t>
      </w:r>
      <w:r w:rsidR="000A4C87">
        <w:rPr>
          <w:rFonts w:eastAsia="宋体"/>
          <w:lang w:eastAsia="zh-CN"/>
        </w:rPr>
        <w:t>the option 1 can reduce the overload of MN and the option 2 can reduce the overload of SN.</w:t>
      </w:r>
      <w:r w:rsidR="00BC019D">
        <w:rPr>
          <w:rFonts w:eastAsia="宋体"/>
          <w:lang w:eastAsia="zh-CN"/>
        </w:rPr>
        <w:t xml:space="preserve"> Therefore we think </w:t>
      </w:r>
      <w:proofErr w:type="spellStart"/>
      <w:r w:rsidR="00BC019D">
        <w:rPr>
          <w:rFonts w:eastAsia="宋体"/>
          <w:lang w:eastAsia="zh-CN"/>
        </w:rPr>
        <w:t>RAN3</w:t>
      </w:r>
      <w:proofErr w:type="spellEnd"/>
      <w:r w:rsidR="00BC019D">
        <w:rPr>
          <w:rFonts w:eastAsia="宋体"/>
          <w:lang w:eastAsia="zh-CN"/>
        </w:rPr>
        <w:t xml:space="preserve"> can consider to support both of them.</w:t>
      </w:r>
    </w:p>
    <w:p w14:paraId="361F0A45" w14:textId="19C3F83F" w:rsidR="00006358" w:rsidRPr="00006358" w:rsidRDefault="00777E3D" w:rsidP="00962236">
      <w:pPr>
        <w:pStyle w:val="Proposal"/>
        <w:ind w:left="1134" w:hanging="1134"/>
        <w:rPr>
          <w:rFonts w:eastAsia="宋体"/>
          <w:lang w:eastAsia="zh-CN"/>
        </w:rPr>
      </w:pPr>
      <w:proofErr w:type="spellStart"/>
      <w:r>
        <w:rPr>
          <w:rFonts w:eastAsia="宋体"/>
          <w:lang w:eastAsia="zh-CN"/>
        </w:rPr>
        <w:t>RAN3</w:t>
      </w:r>
      <w:proofErr w:type="spellEnd"/>
      <w:r>
        <w:rPr>
          <w:rFonts w:eastAsia="宋体"/>
          <w:lang w:eastAsia="zh-CN"/>
        </w:rPr>
        <w:t xml:space="preserve"> to s</w:t>
      </w:r>
      <w:r w:rsidR="000A4C87">
        <w:rPr>
          <w:rFonts w:eastAsia="宋体"/>
          <w:lang w:eastAsia="zh-CN"/>
        </w:rPr>
        <w:t xml:space="preserve">upport </w:t>
      </w:r>
      <w:r w:rsidR="00006358">
        <w:rPr>
          <w:rFonts w:eastAsia="宋体"/>
          <w:lang w:eastAsia="zh-CN"/>
        </w:rPr>
        <w:t xml:space="preserve">the following options for SN to configure the management based </w:t>
      </w:r>
      <w:proofErr w:type="spellStart"/>
      <w:r w:rsidR="00006358">
        <w:rPr>
          <w:rFonts w:eastAsia="宋体"/>
          <w:lang w:eastAsia="zh-CN"/>
        </w:rPr>
        <w:t>QoE</w:t>
      </w:r>
      <w:proofErr w:type="spellEnd"/>
      <w:r w:rsidR="00006358">
        <w:rPr>
          <w:rFonts w:eastAsia="宋体"/>
          <w:lang w:eastAsia="zh-CN"/>
        </w:rPr>
        <w:t xml:space="preserve"> measurement</w:t>
      </w:r>
      <w:r w:rsidR="000A4C87">
        <w:rPr>
          <w:rFonts w:eastAsia="宋体"/>
          <w:lang w:eastAsia="zh-CN"/>
        </w:rPr>
        <w:t xml:space="preserve"> received from the OAM</w:t>
      </w:r>
      <w:r w:rsidR="00006358">
        <w:rPr>
          <w:rFonts w:eastAsia="宋体"/>
          <w:lang w:eastAsia="zh-CN"/>
        </w:rPr>
        <w:t>.</w:t>
      </w:r>
    </w:p>
    <w:p w14:paraId="6822B101" w14:textId="36186BF4" w:rsidR="003A5465" w:rsidRPr="003A5465" w:rsidRDefault="003A5465" w:rsidP="007F0423">
      <w:pPr>
        <w:pStyle w:val="af9"/>
        <w:numPr>
          <w:ilvl w:val="0"/>
          <w:numId w:val="10"/>
        </w:numPr>
        <w:ind w:firstLineChars="0"/>
        <w:rPr>
          <w:rFonts w:eastAsia="宋体"/>
          <w:b/>
          <w:lang w:eastAsia="zh-CN"/>
        </w:rPr>
      </w:pPr>
      <w:r w:rsidRPr="003A5465">
        <w:rPr>
          <w:rFonts w:eastAsia="宋体"/>
          <w:b/>
          <w:lang w:eastAsia="zh-CN"/>
        </w:rPr>
        <w:t xml:space="preserve">Option 1: SN generates the SN </w:t>
      </w:r>
      <w:proofErr w:type="spellStart"/>
      <w:r w:rsidRPr="003A5465">
        <w:rPr>
          <w:rFonts w:eastAsia="宋体"/>
          <w:b/>
          <w:lang w:eastAsia="zh-CN"/>
        </w:rPr>
        <w:t>RRC</w:t>
      </w:r>
      <w:proofErr w:type="spellEnd"/>
      <w:r w:rsidRPr="003A5465">
        <w:rPr>
          <w:rFonts w:eastAsia="宋体"/>
          <w:b/>
          <w:lang w:eastAsia="zh-CN"/>
        </w:rPr>
        <w:t xml:space="preserve"> message including the </w:t>
      </w:r>
      <w:proofErr w:type="spellStart"/>
      <w:r w:rsidRPr="003A5465">
        <w:rPr>
          <w:rFonts w:eastAsia="宋体"/>
          <w:b/>
          <w:lang w:eastAsia="zh-CN"/>
        </w:rPr>
        <w:t>QoE</w:t>
      </w:r>
      <w:proofErr w:type="spellEnd"/>
      <w:r w:rsidRPr="003A5465">
        <w:rPr>
          <w:rFonts w:eastAsia="宋体"/>
          <w:b/>
          <w:lang w:eastAsia="zh-CN"/>
        </w:rPr>
        <w:t xml:space="preserve"> measurement configuration and sends SN </w:t>
      </w:r>
      <w:proofErr w:type="spellStart"/>
      <w:r w:rsidRPr="003A5465">
        <w:rPr>
          <w:rFonts w:eastAsia="宋体"/>
          <w:b/>
          <w:lang w:eastAsia="zh-CN"/>
        </w:rPr>
        <w:t>RRC</w:t>
      </w:r>
      <w:proofErr w:type="spellEnd"/>
      <w:r w:rsidRPr="003A5465">
        <w:rPr>
          <w:rFonts w:eastAsia="宋体"/>
          <w:b/>
          <w:lang w:eastAsia="zh-CN"/>
        </w:rPr>
        <w:t xml:space="preserve"> message to </w:t>
      </w:r>
      <w:proofErr w:type="spellStart"/>
      <w:r w:rsidRPr="003A5465">
        <w:rPr>
          <w:rFonts w:eastAsia="宋体"/>
          <w:b/>
          <w:lang w:eastAsia="zh-CN"/>
        </w:rPr>
        <w:t>UE</w:t>
      </w:r>
      <w:proofErr w:type="spellEnd"/>
      <w:r w:rsidRPr="003A5465">
        <w:rPr>
          <w:rFonts w:eastAsia="宋体"/>
          <w:b/>
          <w:lang w:eastAsia="zh-CN"/>
        </w:rPr>
        <w:t xml:space="preserve"> via </w:t>
      </w:r>
      <w:proofErr w:type="spellStart"/>
      <w:r w:rsidRPr="003A5465">
        <w:rPr>
          <w:rFonts w:eastAsia="宋体"/>
          <w:b/>
          <w:lang w:eastAsia="zh-CN"/>
        </w:rPr>
        <w:t>SRB3</w:t>
      </w:r>
      <w:proofErr w:type="spellEnd"/>
      <w:r w:rsidRPr="003A5465">
        <w:rPr>
          <w:rFonts w:eastAsia="宋体"/>
          <w:b/>
          <w:lang w:eastAsia="zh-CN"/>
        </w:rPr>
        <w:t xml:space="preserve"> or via MN </w:t>
      </w:r>
      <w:proofErr w:type="spellStart"/>
      <w:r w:rsidRPr="003A5465">
        <w:rPr>
          <w:rFonts w:eastAsia="宋体"/>
          <w:b/>
          <w:lang w:eastAsia="zh-CN"/>
        </w:rPr>
        <w:t>SRB1</w:t>
      </w:r>
      <w:proofErr w:type="spellEnd"/>
      <w:r w:rsidRPr="003A5465">
        <w:rPr>
          <w:rFonts w:eastAsia="宋体"/>
          <w:b/>
          <w:lang w:eastAsia="zh-CN"/>
        </w:rPr>
        <w:t xml:space="preserve"> </w:t>
      </w:r>
    </w:p>
    <w:p w14:paraId="421B8563" w14:textId="1093EB15" w:rsidR="005C28FA" w:rsidRPr="008E124A" w:rsidRDefault="003A5465" w:rsidP="007F0423">
      <w:pPr>
        <w:pStyle w:val="af9"/>
        <w:numPr>
          <w:ilvl w:val="0"/>
          <w:numId w:val="10"/>
        </w:numPr>
        <w:ind w:firstLineChars="0"/>
        <w:rPr>
          <w:rFonts w:eastAsia="宋体"/>
          <w:b/>
          <w:lang w:eastAsia="zh-CN"/>
        </w:rPr>
      </w:pPr>
      <w:r w:rsidRPr="008E124A">
        <w:rPr>
          <w:rFonts w:eastAsia="宋体"/>
          <w:b/>
          <w:lang w:eastAsia="zh-CN"/>
        </w:rPr>
        <w:t xml:space="preserve">Option 2: SN sends the </w:t>
      </w:r>
      <w:r w:rsidR="00404D14">
        <w:rPr>
          <w:rFonts w:eastAsia="宋体"/>
          <w:b/>
          <w:lang w:eastAsia="zh-CN"/>
        </w:rPr>
        <w:t xml:space="preserve">request </w:t>
      </w:r>
      <w:r w:rsidR="00D66EF7">
        <w:rPr>
          <w:rFonts w:eastAsia="宋体"/>
          <w:b/>
          <w:lang w:eastAsia="zh-CN"/>
        </w:rPr>
        <w:t xml:space="preserve">from OAM, </w:t>
      </w:r>
      <w:r w:rsidR="00404D14">
        <w:rPr>
          <w:rFonts w:eastAsia="宋体"/>
          <w:b/>
          <w:lang w:eastAsia="zh-CN"/>
        </w:rPr>
        <w:t xml:space="preserve">including the </w:t>
      </w:r>
      <w:proofErr w:type="spellStart"/>
      <w:r w:rsidRPr="008E124A">
        <w:rPr>
          <w:rFonts w:eastAsia="宋体"/>
          <w:b/>
          <w:lang w:eastAsia="zh-CN"/>
        </w:rPr>
        <w:t>QoE</w:t>
      </w:r>
      <w:proofErr w:type="spellEnd"/>
      <w:r w:rsidRPr="008E124A">
        <w:rPr>
          <w:rFonts w:eastAsia="宋体"/>
          <w:b/>
          <w:lang w:eastAsia="zh-CN"/>
        </w:rPr>
        <w:t xml:space="preserve"> measurement configuration </w:t>
      </w:r>
      <w:r w:rsidR="00092D17">
        <w:rPr>
          <w:rFonts w:eastAsia="宋体"/>
          <w:b/>
          <w:lang w:eastAsia="zh-CN"/>
        </w:rPr>
        <w:t>container</w:t>
      </w:r>
      <w:r w:rsidR="00D66EF7">
        <w:rPr>
          <w:rFonts w:eastAsia="宋体"/>
          <w:b/>
          <w:lang w:eastAsia="zh-CN"/>
        </w:rPr>
        <w:t>,</w:t>
      </w:r>
      <w:r w:rsidR="00092D17">
        <w:rPr>
          <w:rFonts w:eastAsia="宋体"/>
          <w:b/>
          <w:lang w:eastAsia="zh-CN"/>
        </w:rPr>
        <w:t xml:space="preserve"> </w:t>
      </w:r>
      <w:r w:rsidR="00404D14">
        <w:rPr>
          <w:rFonts w:eastAsia="宋体"/>
          <w:b/>
          <w:lang w:eastAsia="zh-CN"/>
        </w:rPr>
        <w:t>to MN</w:t>
      </w:r>
      <w:r w:rsidR="00AE06C5">
        <w:rPr>
          <w:rFonts w:eastAsia="宋体"/>
          <w:b/>
          <w:lang w:eastAsia="zh-CN"/>
        </w:rPr>
        <w:t>,</w:t>
      </w:r>
      <w:r w:rsidR="00404D14">
        <w:rPr>
          <w:rFonts w:eastAsia="宋体"/>
          <w:b/>
          <w:lang w:eastAsia="zh-CN"/>
        </w:rPr>
        <w:t xml:space="preserve"> </w:t>
      </w:r>
      <w:r w:rsidR="00AE06C5">
        <w:rPr>
          <w:rFonts w:eastAsia="宋体"/>
          <w:b/>
          <w:lang w:eastAsia="zh-CN"/>
        </w:rPr>
        <w:t>t</w:t>
      </w:r>
      <w:r w:rsidR="00404D14">
        <w:rPr>
          <w:rFonts w:eastAsia="宋体"/>
          <w:b/>
          <w:lang w:eastAsia="zh-CN"/>
        </w:rPr>
        <w:t xml:space="preserve">he MN </w:t>
      </w:r>
      <w:r w:rsidR="00D66EF7">
        <w:rPr>
          <w:rFonts w:eastAsia="宋体"/>
          <w:b/>
          <w:lang w:eastAsia="zh-CN"/>
        </w:rPr>
        <w:t xml:space="preserve">generates </w:t>
      </w:r>
      <w:r w:rsidRPr="008E124A">
        <w:rPr>
          <w:rFonts w:eastAsia="宋体"/>
          <w:b/>
          <w:lang w:eastAsia="zh-CN"/>
        </w:rPr>
        <w:t xml:space="preserve">the </w:t>
      </w:r>
      <w:proofErr w:type="spellStart"/>
      <w:r w:rsidRPr="008E124A">
        <w:rPr>
          <w:rFonts w:eastAsia="宋体"/>
          <w:b/>
          <w:lang w:eastAsia="zh-CN"/>
        </w:rPr>
        <w:t>QoE</w:t>
      </w:r>
      <w:proofErr w:type="spellEnd"/>
      <w:r w:rsidRPr="008E124A">
        <w:rPr>
          <w:rFonts w:eastAsia="宋体"/>
          <w:b/>
          <w:lang w:eastAsia="zh-CN"/>
        </w:rPr>
        <w:t xml:space="preserve"> measurement</w:t>
      </w:r>
      <w:r w:rsidR="00404D14">
        <w:rPr>
          <w:rFonts w:eastAsia="宋体"/>
          <w:b/>
          <w:lang w:eastAsia="zh-CN"/>
        </w:rPr>
        <w:t xml:space="preserve"> </w:t>
      </w:r>
      <w:r w:rsidR="00D66EF7">
        <w:rPr>
          <w:rFonts w:eastAsia="宋体"/>
          <w:b/>
          <w:lang w:eastAsia="zh-CN"/>
        </w:rPr>
        <w:t xml:space="preserve">configuration and sends to </w:t>
      </w:r>
      <w:proofErr w:type="spellStart"/>
      <w:r w:rsidR="00D66EF7">
        <w:rPr>
          <w:rFonts w:eastAsia="宋体"/>
          <w:b/>
          <w:lang w:eastAsia="zh-CN"/>
        </w:rPr>
        <w:t>UE</w:t>
      </w:r>
      <w:proofErr w:type="spellEnd"/>
    </w:p>
    <w:p w14:paraId="7E1A2CA6" w14:textId="6DDE4A77" w:rsidR="00F04AE8" w:rsidRDefault="00E46A94" w:rsidP="008E124A">
      <w:pPr>
        <w:rPr>
          <w:rFonts w:eastAsia="宋体"/>
          <w:lang w:eastAsia="zh-CN"/>
        </w:rPr>
      </w:pPr>
      <w:r>
        <w:rPr>
          <w:rFonts w:eastAsia="宋体"/>
          <w:lang w:eastAsia="zh-CN"/>
        </w:rPr>
        <w:t xml:space="preserve">Here it is a normal case that both MN and SN </w:t>
      </w:r>
      <w:r w:rsidR="00F92FB7">
        <w:rPr>
          <w:rFonts w:eastAsia="宋体"/>
          <w:lang w:eastAsia="zh-CN"/>
        </w:rPr>
        <w:t>can</w:t>
      </w:r>
      <w:r>
        <w:rPr>
          <w:rFonts w:eastAsia="宋体"/>
          <w:lang w:eastAsia="zh-CN"/>
        </w:rPr>
        <w:t xml:space="preserve"> receive the same m-based </w:t>
      </w:r>
      <w:proofErr w:type="spellStart"/>
      <w:r>
        <w:rPr>
          <w:rFonts w:eastAsia="宋体"/>
          <w:lang w:eastAsia="zh-CN"/>
        </w:rPr>
        <w:t>QoE</w:t>
      </w:r>
      <w:proofErr w:type="spellEnd"/>
      <w:r>
        <w:rPr>
          <w:rFonts w:eastAsia="宋体"/>
          <w:lang w:eastAsia="zh-CN"/>
        </w:rPr>
        <w:t xml:space="preserve"> measurement request</w:t>
      </w:r>
      <w:r w:rsidR="00AB1C01">
        <w:rPr>
          <w:rFonts w:eastAsia="宋体"/>
          <w:lang w:eastAsia="zh-CN"/>
        </w:rPr>
        <w:t xml:space="preserve"> from</w:t>
      </w:r>
      <w:r w:rsidR="00093CB7">
        <w:rPr>
          <w:rFonts w:eastAsia="宋体"/>
          <w:lang w:eastAsia="zh-CN"/>
        </w:rPr>
        <w:t xml:space="preserve"> OAM</w:t>
      </w:r>
      <w:r>
        <w:rPr>
          <w:rFonts w:eastAsia="宋体"/>
          <w:lang w:eastAsia="zh-CN"/>
        </w:rPr>
        <w:t xml:space="preserve">, even there </w:t>
      </w:r>
      <w:r w:rsidR="00AB1C01">
        <w:rPr>
          <w:rFonts w:eastAsia="宋体"/>
          <w:lang w:eastAsia="zh-CN"/>
        </w:rPr>
        <w:t>might be</w:t>
      </w:r>
      <w:r>
        <w:rPr>
          <w:rFonts w:eastAsia="宋体"/>
          <w:lang w:eastAsia="zh-CN"/>
        </w:rPr>
        <w:t xml:space="preserve"> rare cases </w:t>
      </w:r>
      <w:r w:rsidR="007A6B32">
        <w:rPr>
          <w:rFonts w:eastAsia="宋体"/>
          <w:lang w:eastAsia="zh-CN"/>
        </w:rPr>
        <w:t>where</w:t>
      </w:r>
      <w:r>
        <w:rPr>
          <w:rFonts w:eastAsia="宋体"/>
          <w:lang w:eastAsia="zh-CN"/>
        </w:rPr>
        <w:t xml:space="preserve"> MN and SN receive different m-based </w:t>
      </w:r>
      <w:proofErr w:type="spellStart"/>
      <w:r>
        <w:rPr>
          <w:rFonts w:eastAsia="宋体"/>
          <w:lang w:eastAsia="zh-CN"/>
        </w:rPr>
        <w:t>QoE</w:t>
      </w:r>
      <w:proofErr w:type="spellEnd"/>
      <w:r>
        <w:rPr>
          <w:rFonts w:eastAsia="宋体"/>
          <w:lang w:eastAsia="zh-CN"/>
        </w:rPr>
        <w:t xml:space="preserve"> measurement request</w:t>
      </w:r>
      <w:r w:rsidR="00AB1C01">
        <w:rPr>
          <w:rFonts w:eastAsia="宋体"/>
          <w:lang w:eastAsia="zh-CN"/>
        </w:rPr>
        <w:t xml:space="preserve"> at </w:t>
      </w:r>
      <w:r w:rsidR="007A6B32">
        <w:rPr>
          <w:rFonts w:eastAsia="宋体"/>
          <w:lang w:eastAsia="zh-CN"/>
        </w:rPr>
        <w:t>a</w:t>
      </w:r>
      <w:r w:rsidR="00AB1C01">
        <w:rPr>
          <w:rFonts w:eastAsia="宋体"/>
          <w:lang w:eastAsia="zh-CN"/>
        </w:rPr>
        <w:t xml:space="preserve"> similar time</w:t>
      </w:r>
      <w:r w:rsidR="007A6B32">
        <w:rPr>
          <w:rFonts w:eastAsia="宋体"/>
          <w:lang w:eastAsia="zh-CN"/>
        </w:rPr>
        <w:t xml:space="preserve">, </w:t>
      </w:r>
      <w:r>
        <w:rPr>
          <w:rFonts w:eastAsia="宋体"/>
          <w:lang w:eastAsia="zh-CN"/>
        </w:rPr>
        <w:t xml:space="preserve">or m-based </w:t>
      </w:r>
      <w:proofErr w:type="spellStart"/>
      <w:r>
        <w:rPr>
          <w:rFonts w:eastAsia="宋体"/>
          <w:lang w:eastAsia="zh-CN"/>
        </w:rPr>
        <w:t>QoE</w:t>
      </w:r>
      <w:proofErr w:type="spellEnd"/>
      <w:r>
        <w:rPr>
          <w:rFonts w:eastAsia="宋体"/>
          <w:lang w:eastAsia="zh-CN"/>
        </w:rPr>
        <w:t xml:space="preserve"> measurement request received by SN only</w:t>
      </w:r>
      <w:r w:rsidR="00F92FB7">
        <w:rPr>
          <w:rFonts w:eastAsia="宋体"/>
          <w:lang w:eastAsia="zh-CN"/>
        </w:rPr>
        <w:t xml:space="preserve">, or the different </w:t>
      </w:r>
      <w:proofErr w:type="spellStart"/>
      <w:r w:rsidR="00F92FB7">
        <w:rPr>
          <w:rFonts w:eastAsia="宋体"/>
          <w:lang w:eastAsia="zh-CN"/>
        </w:rPr>
        <w:t>QoE</w:t>
      </w:r>
      <w:proofErr w:type="spellEnd"/>
      <w:r w:rsidR="00F92FB7">
        <w:rPr>
          <w:rFonts w:eastAsia="宋体"/>
          <w:lang w:eastAsia="zh-CN"/>
        </w:rPr>
        <w:t xml:space="preserve"> measurement from OAM are for the same serve type</w:t>
      </w:r>
      <w:r w:rsidR="00706DE2">
        <w:rPr>
          <w:rFonts w:eastAsia="宋体"/>
          <w:lang w:eastAsia="zh-CN"/>
        </w:rPr>
        <w:t>,</w:t>
      </w:r>
      <w:r w:rsidR="00F92FB7">
        <w:rPr>
          <w:rFonts w:eastAsia="宋体"/>
          <w:lang w:eastAsia="zh-CN"/>
        </w:rPr>
        <w:t xml:space="preserve"> or the maximum number of </w:t>
      </w:r>
      <w:proofErr w:type="spellStart"/>
      <w:r w:rsidR="00F92FB7">
        <w:rPr>
          <w:rFonts w:eastAsia="宋体"/>
          <w:lang w:eastAsia="zh-CN"/>
        </w:rPr>
        <w:t>QoE</w:t>
      </w:r>
      <w:proofErr w:type="spellEnd"/>
      <w:r w:rsidR="00F92FB7">
        <w:rPr>
          <w:rFonts w:eastAsia="宋体"/>
          <w:lang w:eastAsia="zh-CN"/>
        </w:rPr>
        <w:t xml:space="preserve"> measurement is limited by the </w:t>
      </w:r>
      <w:proofErr w:type="spellStart"/>
      <w:r w:rsidR="00F92FB7">
        <w:rPr>
          <w:rFonts w:eastAsia="宋体"/>
          <w:lang w:eastAsia="zh-CN"/>
        </w:rPr>
        <w:t>UE</w:t>
      </w:r>
      <w:proofErr w:type="spellEnd"/>
      <w:r w:rsidR="00F92FB7">
        <w:rPr>
          <w:rFonts w:eastAsia="宋体"/>
          <w:lang w:eastAsia="zh-CN"/>
        </w:rPr>
        <w:t xml:space="preserve"> capability</w:t>
      </w:r>
      <w:r w:rsidR="00AB1C01">
        <w:rPr>
          <w:rFonts w:eastAsia="宋体"/>
          <w:lang w:eastAsia="zh-CN"/>
        </w:rPr>
        <w:t>. However</w:t>
      </w:r>
      <w:r>
        <w:rPr>
          <w:rFonts w:eastAsia="宋体"/>
          <w:lang w:eastAsia="zh-CN"/>
        </w:rPr>
        <w:t xml:space="preserve">, whatever the case would be, necessary action has to be discussed is, how MN and SN should be coordinated before SN sends the configuration, so that no duplicated </w:t>
      </w:r>
      <w:proofErr w:type="spellStart"/>
      <w:r>
        <w:rPr>
          <w:rFonts w:eastAsia="宋体"/>
          <w:lang w:eastAsia="zh-CN"/>
        </w:rPr>
        <w:t>QoE</w:t>
      </w:r>
      <w:proofErr w:type="spellEnd"/>
      <w:r>
        <w:rPr>
          <w:rFonts w:eastAsia="宋体"/>
          <w:lang w:eastAsia="zh-CN"/>
        </w:rPr>
        <w:t xml:space="preserve"> configuration is received by </w:t>
      </w:r>
      <w:r w:rsidR="00AB1C01">
        <w:rPr>
          <w:rFonts w:eastAsia="宋体"/>
          <w:lang w:eastAsia="zh-CN"/>
        </w:rPr>
        <w:t xml:space="preserve">the </w:t>
      </w:r>
      <w:proofErr w:type="spellStart"/>
      <w:r>
        <w:rPr>
          <w:rFonts w:eastAsia="宋体"/>
          <w:lang w:eastAsia="zh-CN"/>
        </w:rPr>
        <w:t>UE</w:t>
      </w:r>
      <w:proofErr w:type="spellEnd"/>
      <w:r w:rsidR="00D11327">
        <w:rPr>
          <w:rFonts w:eastAsia="宋体"/>
          <w:lang w:eastAsia="zh-CN"/>
        </w:rPr>
        <w:t xml:space="preserve"> and one </w:t>
      </w:r>
      <w:proofErr w:type="spellStart"/>
      <w:r w:rsidR="00D11327">
        <w:rPr>
          <w:rFonts w:eastAsia="宋体"/>
          <w:lang w:eastAsia="zh-CN"/>
        </w:rPr>
        <w:t>QoE</w:t>
      </w:r>
      <w:proofErr w:type="spellEnd"/>
      <w:r w:rsidR="00D11327">
        <w:rPr>
          <w:rFonts w:eastAsia="宋体"/>
          <w:lang w:eastAsia="zh-CN"/>
        </w:rPr>
        <w:t xml:space="preserve"> measurement configured by one node will not be overwritten by another node</w:t>
      </w:r>
      <w:r>
        <w:rPr>
          <w:rFonts w:eastAsia="宋体"/>
          <w:lang w:eastAsia="zh-CN"/>
        </w:rPr>
        <w:t>. The possible mechanisms are also straight forward, e.g. SN asks for permission from MN, or MN indicates SN to do it</w:t>
      </w:r>
      <w:r w:rsidR="007A6B32">
        <w:rPr>
          <w:rFonts w:eastAsia="宋体"/>
          <w:lang w:eastAsia="zh-CN"/>
        </w:rPr>
        <w:t>.</w:t>
      </w:r>
      <w:r>
        <w:rPr>
          <w:rFonts w:eastAsia="宋体"/>
          <w:lang w:eastAsia="zh-CN"/>
        </w:rPr>
        <w:t xml:space="preserve"> </w:t>
      </w:r>
      <w:r w:rsidR="007A6B32">
        <w:rPr>
          <w:rFonts w:eastAsia="宋体"/>
          <w:lang w:eastAsia="zh-CN"/>
        </w:rPr>
        <w:t xml:space="preserve"> Nevertheless, </w:t>
      </w:r>
      <w:r>
        <w:rPr>
          <w:rFonts w:eastAsia="宋体"/>
          <w:lang w:eastAsia="zh-CN"/>
        </w:rPr>
        <w:t xml:space="preserve">the basic rule </w:t>
      </w:r>
      <w:r w:rsidR="007A6B32">
        <w:rPr>
          <w:rFonts w:eastAsia="宋体"/>
          <w:lang w:eastAsia="zh-CN"/>
        </w:rPr>
        <w:t xml:space="preserve">to follow </w:t>
      </w:r>
      <w:r>
        <w:rPr>
          <w:rFonts w:eastAsia="宋体"/>
          <w:lang w:eastAsia="zh-CN"/>
        </w:rPr>
        <w:t xml:space="preserve">should be that </w:t>
      </w:r>
      <w:r w:rsidR="00A942F3">
        <w:rPr>
          <w:rFonts w:eastAsia="宋体"/>
          <w:lang w:eastAsia="zh-CN"/>
        </w:rPr>
        <w:t xml:space="preserve">we allow only </w:t>
      </w:r>
      <w:r>
        <w:rPr>
          <w:rFonts w:eastAsia="宋体"/>
          <w:lang w:eastAsia="zh-CN"/>
        </w:rPr>
        <w:t xml:space="preserve">one node </w:t>
      </w:r>
      <w:r w:rsidR="00A942F3">
        <w:rPr>
          <w:rFonts w:eastAsia="宋体"/>
          <w:lang w:eastAsia="zh-CN"/>
        </w:rPr>
        <w:t>to</w:t>
      </w:r>
      <w:r>
        <w:rPr>
          <w:rFonts w:eastAsia="宋体"/>
          <w:lang w:eastAsia="zh-CN"/>
        </w:rPr>
        <w:t xml:space="preserve"> be the </w:t>
      </w:r>
      <w:r w:rsidR="00A942F3">
        <w:rPr>
          <w:rFonts w:eastAsia="宋体"/>
          <w:lang w:eastAsia="zh-CN"/>
        </w:rPr>
        <w:t xml:space="preserve">charging </w:t>
      </w:r>
      <w:r>
        <w:rPr>
          <w:rFonts w:eastAsia="宋体"/>
          <w:lang w:eastAsia="zh-CN"/>
        </w:rPr>
        <w:t>entity</w:t>
      </w:r>
      <w:r w:rsidR="00A942F3">
        <w:rPr>
          <w:rFonts w:eastAsia="宋体"/>
          <w:lang w:eastAsia="zh-CN"/>
        </w:rPr>
        <w:t xml:space="preserve"> which</w:t>
      </w:r>
      <w:r>
        <w:rPr>
          <w:rFonts w:eastAsia="宋体"/>
          <w:lang w:eastAsia="zh-CN"/>
        </w:rPr>
        <w:t xml:space="preserve"> make</w:t>
      </w:r>
      <w:r w:rsidR="00A942F3">
        <w:rPr>
          <w:rFonts w:eastAsia="宋体"/>
          <w:lang w:eastAsia="zh-CN"/>
        </w:rPr>
        <w:t>s</w:t>
      </w:r>
      <w:r>
        <w:rPr>
          <w:rFonts w:eastAsia="宋体"/>
          <w:lang w:eastAsia="zh-CN"/>
        </w:rPr>
        <w:t xml:space="preserve"> the de</w:t>
      </w:r>
      <w:r w:rsidR="00AB1C01">
        <w:rPr>
          <w:rFonts w:eastAsia="宋体"/>
          <w:lang w:eastAsia="zh-CN"/>
        </w:rPr>
        <w:t>ci</w:t>
      </w:r>
      <w:r>
        <w:rPr>
          <w:rFonts w:eastAsia="宋体"/>
          <w:lang w:eastAsia="zh-CN"/>
        </w:rPr>
        <w:t>sion</w:t>
      </w:r>
      <w:r w:rsidR="00A942F3">
        <w:rPr>
          <w:rFonts w:eastAsia="宋体"/>
          <w:lang w:eastAsia="zh-CN"/>
        </w:rPr>
        <w:t xml:space="preserve"> for the above mentioned possibilities</w:t>
      </w:r>
      <w:r>
        <w:rPr>
          <w:rFonts w:eastAsia="宋体"/>
          <w:lang w:eastAsia="zh-CN"/>
        </w:rPr>
        <w:t>.</w:t>
      </w:r>
      <w:r w:rsidR="00AB1C01">
        <w:rPr>
          <w:rFonts w:eastAsia="宋体"/>
          <w:lang w:eastAsia="zh-CN"/>
        </w:rPr>
        <w:t xml:space="preserve"> In our understanding, MN should be this entity. </w:t>
      </w:r>
    </w:p>
    <w:p w14:paraId="725BED2F" w14:textId="15AE4957" w:rsidR="00E46A94" w:rsidRPr="00AB1C01" w:rsidRDefault="00E46A94" w:rsidP="00BC019D">
      <w:pPr>
        <w:pStyle w:val="Proposal"/>
        <w:ind w:left="1134" w:hanging="1134"/>
        <w:rPr>
          <w:rFonts w:eastAsia="宋体"/>
          <w:b w:val="0"/>
          <w:lang w:eastAsia="zh-CN"/>
        </w:rPr>
      </w:pPr>
      <w:proofErr w:type="spellStart"/>
      <w:r w:rsidRPr="00AB1C01">
        <w:rPr>
          <w:rFonts w:eastAsia="宋体"/>
          <w:lang w:eastAsia="zh-CN"/>
        </w:rPr>
        <w:lastRenderedPageBreak/>
        <w:t>RAN3</w:t>
      </w:r>
      <w:proofErr w:type="spellEnd"/>
      <w:r w:rsidRPr="00AB1C01">
        <w:rPr>
          <w:rFonts w:eastAsia="宋体"/>
          <w:lang w:eastAsia="zh-CN"/>
        </w:rPr>
        <w:t xml:space="preserve"> to discuss the coordinati</w:t>
      </w:r>
      <w:r w:rsidR="00AB1C01">
        <w:rPr>
          <w:rFonts w:eastAsia="宋体"/>
          <w:lang w:eastAsia="zh-CN"/>
        </w:rPr>
        <w:t>on mechanism between MN and SN</w:t>
      </w:r>
      <w:r w:rsidR="00BC19D3">
        <w:rPr>
          <w:rFonts w:eastAsia="宋体"/>
          <w:lang w:eastAsia="zh-CN"/>
        </w:rPr>
        <w:t xml:space="preserve">, e.g. </w:t>
      </w:r>
      <w:r w:rsidR="00B35AAC">
        <w:rPr>
          <w:rFonts w:eastAsia="宋体"/>
          <w:lang w:eastAsia="zh-CN"/>
        </w:rPr>
        <w:t xml:space="preserve">MN and SN exchange the received </w:t>
      </w:r>
      <w:proofErr w:type="spellStart"/>
      <w:r w:rsidR="00B35AAC">
        <w:rPr>
          <w:rFonts w:eastAsia="宋体"/>
          <w:lang w:eastAsia="zh-CN"/>
        </w:rPr>
        <w:t>Qo</w:t>
      </w:r>
      <w:r w:rsidR="00B35AAC">
        <w:rPr>
          <w:rFonts w:eastAsia="宋体" w:hint="eastAsia"/>
          <w:lang w:eastAsia="zh-CN"/>
        </w:rPr>
        <w:t>E</w:t>
      </w:r>
      <w:proofErr w:type="spellEnd"/>
      <w:r w:rsidR="00B35AAC">
        <w:rPr>
          <w:rFonts w:eastAsia="宋体"/>
          <w:lang w:eastAsia="zh-CN"/>
        </w:rPr>
        <w:t xml:space="preserve"> measurement request from OAM, and </w:t>
      </w:r>
      <w:r w:rsidR="00BC19D3">
        <w:rPr>
          <w:rFonts w:eastAsia="宋体"/>
          <w:lang w:eastAsia="zh-CN"/>
        </w:rPr>
        <w:t xml:space="preserve">MN to decide if SN is allowed to </w:t>
      </w:r>
      <w:r w:rsidR="00092D17">
        <w:rPr>
          <w:rFonts w:eastAsia="宋体"/>
          <w:lang w:eastAsia="zh-CN"/>
        </w:rPr>
        <w:t>generate</w:t>
      </w:r>
      <w:r w:rsidR="00BC19D3">
        <w:rPr>
          <w:rFonts w:eastAsia="宋体"/>
          <w:lang w:eastAsia="zh-CN"/>
        </w:rPr>
        <w:t xml:space="preserve"> </w:t>
      </w:r>
      <w:proofErr w:type="spellStart"/>
      <w:r w:rsidR="00BC19D3">
        <w:rPr>
          <w:rFonts w:eastAsia="宋体"/>
          <w:lang w:eastAsia="zh-CN"/>
        </w:rPr>
        <w:t>QoE</w:t>
      </w:r>
      <w:proofErr w:type="spellEnd"/>
      <w:r w:rsidR="00BC19D3">
        <w:rPr>
          <w:rFonts w:eastAsia="宋体"/>
          <w:lang w:eastAsia="zh-CN"/>
        </w:rPr>
        <w:t xml:space="preserve"> measurement</w:t>
      </w:r>
      <w:r w:rsidR="00092D17">
        <w:rPr>
          <w:rFonts w:eastAsia="宋体"/>
          <w:lang w:eastAsia="zh-CN"/>
        </w:rPr>
        <w:t xml:space="preserve"> configuration and send to </w:t>
      </w:r>
      <w:proofErr w:type="spellStart"/>
      <w:r w:rsidR="00092D17">
        <w:rPr>
          <w:rFonts w:eastAsia="宋体"/>
          <w:lang w:eastAsia="zh-CN"/>
        </w:rPr>
        <w:t>UE</w:t>
      </w:r>
      <w:proofErr w:type="spellEnd"/>
      <w:r w:rsidR="00BC19D3">
        <w:rPr>
          <w:rFonts w:eastAsia="宋体"/>
          <w:lang w:eastAsia="zh-CN"/>
        </w:rPr>
        <w:t>.</w:t>
      </w:r>
    </w:p>
    <w:p w14:paraId="209FF37E" w14:textId="7172ABEC" w:rsidR="008F6A6A" w:rsidRDefault="008F6A6A" w:rsidP="008F6A6A">
      <w:pPr>
        <w:rPr>
          <w:rFonts w:eastAsia="宋体"/>
          <w:lang w:eastAsia="zh-CN"/>
        </w:rPr>
      </w:pPr>
      <w:r>
        <w:rPr>
          <w:rFonts w:eastAsia="宋体" w:hint="eastAsia"/>
          <w:lang w:eastAsia="zh-CN"/>
        </w:rPr>
        <w:t>I</w:t>
      </w:r>
      <w:r>
        <w:rPr>
          <w:rFonts w:eastAsia="宋体"/>
          <w:lang w:eastAsia="zh-CN"/>
        </w:rPr>
        <w:t xml:space="preserve">n the last meeting, </w:t>
      </w:r>
      <w:proofErr w:type="spellStart"/>
      <w:r>
        <w:rPr>
          <w:rFonts w:eastAsia="宋体"/>
          <w:lang w:eastAsia="zh-CN"/>
        </w:rPr>
        <w:t>RAN3</w:t>
      </w:r>
      <w:proofErr w:type="spellEnd"/>
      <w:r>
        <w:rPr>
          <w:rFonts w:eastAsia="宋体"/>
          <w:lang w:eastAsia="zh-CN"/>
        </w:rPr>
        <w:t xml:space="preserve"> </w:t>
      </w:r>
      <w:r w:rsidR="000260DB">
        <w:rPr>
          <w:rFonts w:eastAsia="宋体"/>
          <w:lang w:eastAsia="zh-CN"/>
        </w:rPr>
        <w:t xml:space="preserve">had </w:t>
      </w:r>
      <w:r>
        <w:rPr>
          <w:rFonts w:eastAsia="宋体"/>
          <w:lang w:eastAsia="zh-CN"/>
        </w:rPr>
        <w:t xml:space="preserve">agreed that </w:t>
      </w:r>
      <w:proofErr w:type="spellStart"/>
      <w:r w:rsidR="00706DE2">
        <w:rPr>
          <w:rFonts w:eastAsia="宋体"/>
          <w:lang w:eastAsia="zh-CN"/>
        </w:rPr>
        <w:t>QoE</w:t>
      </w:r>
      <w:proofErr w:type="spellEnd"/>
      <w:r w:rsidR="00706DE2">
        <w:rPr>
          <w:rFonts w:eastAsia="宋体"/>
          <w:lang w:eastAsia="zh-CN"/>
        </w:rPr>
        <w:t xml:space="preserve"> report</w:t>
      </w:r>
      <w:r w:rsidRPr="008F6A6A">
        <w:rPr>
          <w:rFonts w:eastAsia="宋体"/>
          <w:lang w:eastAsia="zh-CN"/>
        </w:rPr>
        <w:t xml:space="preserve"> can be transmitted to either MN or SN and the reporting leg (MCG or </w:t>
      </w:r>
      <w:proofErr w:type="spellStart"/>
      <w:r w:rsidRPr="008F6A6A">
        <w:rPr>
          <w:rFonts w:eastAsia="宋体"/>
          <w:lang w:eastAsia="zh-CN"/>
        </w:rPr>
        <w:t>SCG</w:t>
      </w:r>
      <w:proofErr w:type="spellEnd"/>
      <w:r w:rsidRPr="008F6A6A">
        <w:rPr>
          <w:rFonts w:eastAsia="宋体"/>
          <w:lang w:eastAsia="zh-CN"/>
        </w:rPr>
        <w:t>) can be changed during the application session.</w:t>
      </w:r>
      <w:r>
        <w:rPr>
          <w:rFonts w:eastAsia="宋体"/>
          <w:lang w:eastAsia="zh-CN"/>
        </w:rPr>
        <w:t xml:space="preserve"> Also</w:t>
      </w:r>
      <w:r w:rsidR="000260DB">
        <w:rPr>
          <w:rFonts w:eastAsia="宋体"/>
          <w:lang w:eastAsia="zh-CN"/>
        </w:rPr>
        <w:t>,</w:t>
      </w:r>
      <w:r>
        <w:rPr>
          <w:rFonts w:eastAsia="宋体"/>
          <w:lang w:eastAsia="zh-CN"/>
        </w:rPr>
        <w:t xml:space="preserve"> </w:t>
      </w:r>
      <w:proofErr w:type="spellStart"/>
      <w:r>
        <w:rPr>
          <w:rFonts w:eastAsia="宋体"/>
          <w:lang w:eastAsia="zh-CN"/>
        </w:rPr>
        <w:t>RAN3</w:t>
      </w:r>
      <w:proofErr w:type="spellEnd"/>
      <w:r>
        <w:rPr>
          <w:rFonts w:eastAsia="宋体"/>
          <w:lang w:eastAsia="zh-CN"/>
        </w:rPr>
        <w:t xml:space="preserve"> </w:t>
      </w:r>
      <w:r w:rsidR="000260DB">
        <w:rPr>
          <w:rFonts w:eastAsia="宋体"/>
          <w:lang w:eastAsia="zh-CN"/>
        </w:rPr>
        <w:t xml:space="preserve">had </w:t>
      </w:r>
      <w:r>
        <w:rPr>
          <w:rFonts w:eastAsia="宋体"/>
          <w:lang w:eastAsia="zh-CN"/>
        </w:rPr>
        <w:t xml:space="preserve">agreed to discuss the scenarios for </w:t>
      </w:r>
      <w:proofErr w:type="spellStart"/>
      <w:r>
        <w:rPr>
          <w:rFonts w:eastAsia="宋体"/>
          <w:lang w:eastAsia="zh-CN"/>
        </w:rPr>
        <w:t>QoE</w:t>
      </w:r>
      <w:proofErr w:type="spellEnd"/>
      <w:r>
        <w:rPr>
          <w:rFonts w:eastAsia="宋体"/>
          <w:lang w:eastAsia="zh-CN"/>
        </w:rPr>
        <w:t xml:space="preserve"> reporting transmitted over SN.</w:t>
      </w:r>
    </w:p>
    <w:p w14:paraId="022894CF" w14:textId="334CE504" w:rsidR="008F6A6A" w:rsidRPr="00192E50" w:rsidRDefault="008F6A6A" w:rsidP="00777E3D">
      <w:pPr>
        <w:pBdr>
          <w:top w:val="single" w:sz="4" w:space="1" w:color="auto"/>
          <w:left w:val="single" w:sz="4" w:space="4" w:color="auto"/>
          <w:bottom w:val="single" w:sz="4" w:space="1" w:color="auto"/>
          <w:right w:val="single" w:sz="4" w:space="4" w:color="auto"/>
        </w:pBdr>
        <w:rPr>
          <w:rFonts w:ascii="Calibri" w:hAnsi="Calibri" w:cs="Calibri"/>
          <w:b/>
          <w:color w:val="008000"/>
          <w:sz w:val="18"/>
        </w:rPr>
      </w:pPr>
      <w:proofErr w:type="spellStart"/>
      <w:r w:rsidRPr="00192E50">
        <w:rPr>
          <w:rFonts w:ascii="Calibri" w:hAnsi="Calibri" w:cs="Calibri"/>
          <w:b/>
          <w:color w:val="008000"/>
          <w:sz w:val="18"/>
        </w:rPr>
        <w:t>RAN3</w:t>
      </w:r>
      <w:proofErr w:type="spellEnd"/>
      <w:r w:rsidRPr="00192E50">
        <w:rPr>
          <w:rFonts w:ascii="Calibri" w:hAnsi="Calibri" w:cs="Calibri"/>
          <w:b/>
          <w:color w:val="008000"/>
          <w:sz w:val="18"/>
        </w:rPr>
        <w:t xml:space="preserve"> should discuss and clarify the scenarios for </w:t>
      </w:r>
      <w:proofErr w:type="spellStart"/>
      <w:r w:rsidRPr="00192E50">
        <w:rPr>
          <w:rFonts w:ascii="Calibri" w:hAnsi="Calibri" w:cs="Calibri"/>
          <w:b/>
          <w:color w:val="008000"/>
          <w:sz w:val="18"/>
        </w:rPr>
        <w:t>QoE</w:t>
      </w:r>
      <w:proofErr w:type="spellEnd"/>
      <w:r w:rsidRPr="00192E50">
        <w:rPr>
          <w:rFonts w:ascii="Calibri" w:hAnsi="Calibri" w:cs="Calibri"/>
          <w:b/>
          <w:color w:val="008000"/>
          <w:sz w:val="18"/>
        </w:rPr>
        <w:t xml:space="preserve"> reporting transmitted over SN. Which </w:t>
      </w:r>
      <w:proofErr w:type="spellStart"/>
      <w:r w:rsidRPr="00192E50">
        <w:rPr>
          <w:rFonts w:ascii="Calibri" w:hAnsi="Calibri" w:cs="Calibri"/>
          <w:b/>
          <w:color w:val="008000"/>
          <w:sz w:val="18"/>
        </w:rPr>
        <w:t>SRB</w:t>
      </w:r>
      <w:proofErr w:type="spellEnd"/>
      <w:r w:rsidRPr="00192E50">
        <w:rPr>
          <w:rFonts w:ascii="Calibri" w:hAnsi="Calibri" w:cs="Calibri"/>
          <w:b/>
          <w:color w:val="008000"/>
          <w:sz w:val="18"/>
        </w:rPr>
        <w:t xml:space="preserve"> can be used for </w:t>
      </w:r>
      <w:proofErr w:type="spellStart"/>
      <w:r w:rsidRPr="00192E50">
        <w:rPr>
          <w:rFonts w:ascii="Calibri" w:hAnsi="Calibri" w:cs="Calibri"/>
          <w:b/>
          <w:color w:val="008000"/>
          <w:sz w:val="18"/>
        </w:rPr>
        <w:t>QoE</w:t>
      </w:r>
      <w:proofErr w:type="spellEnd"/>
      <w:r w:rsidRPr="00192E50">
        <w:rPr>
          <w:rFonts w:ascii="Calibri" w:hAnsi="Calibri" w:cs="Calibri"/>
          <w:b/>
          <w:color w:val="008000"/>
          <w:sz w:val="18"/>
        </w:rPr>
        <w:t xml:space="preserve"> reporting in SN depend on RAN2.</w:t>
      </w:r>
    </w:p>
    <w:p w14:paraId="7DFF832C" w14:textId="5AE2D593" w:rsidR="008E124A" w:rsidRDefault="00471CF7" w:rsidP="008E124A">
      <w:r>
        <w:rPr>
          <w:rFonts w:eastAsia="宋体" w:hint="eastAsia"/>
          <w:lang w:eastAsia="zh-CN"/>
        </w:rPr>
        <w:t>I</w:t>
      </w:r>
      <w:r>
        <w:rPr>
          <w:rFonts w:eastAsia="宋体"/>
          <w:lang w:eastAsia="zh-CN"/>
        </w:rPr>
        <w:t xml:space="preserve">n </w:t>
      </w:r>
      <w:proofErr w:type="spellStart"/>
      <w:r>
        <w:rPr>
          <w:rFonts w:eastAsia="宋体"/>
          <w:lang w:eastAsia="zh-CN"/>
        </w:rPr>
        <w:t>R17</w:t>
      </w:r>
      <w:proofErr w:type="spellEnd"/>
      <w:r>
        <w:rPr>
          <w:rFonts w:eastAsia="宋体"/>
          <w:lang w:eastAsia="zh-CN"/>
        </w:rPr>
        <w:t xml:space="preserve"> </w:t>
      </w:r>
      <w:proofErr w:type="spellStart"/>
      <w:r>
        <w:rPr>
          <w:rFonts w:eastAsia="宋体"/>
          <w:lang w:eastAsia="zh-CN"/>
        </w:rPr>
        <w:t>QoE</w:t>
      </w:r>
      <w:proofErr w:type="spellEnd"/>
      <w:r>
        <w:rPr>
          <w:rFonts w:eastAsia="宋体"/>
          <w:lang w:eastAsia="zh-CN"/>
        </w:rPr>
        <w:t>,</w:t>
      </w:r>
      <w:r w:rsidR="0085010B">
        <w:rPr>
          <w:rFonts w:eastAsia="宋体"/>
          <w:lang w:eastAsia="zh-CN"/>
        </w:rPr>
        <w:t xml:space="preserve"> RAN can request the </w:t>
      </w:r>
      <w:r>
        <w:rPr>
          <w:rFonts w:eastAsia="宋体"/>
          <w:lang w:eastAsia="zh-CN"/>
        </w:rPr>
        <w:t xml:space="preserve">pause of </w:t>
      </w:r>
      <w:proofErr w:type="spellStart"/>
      <w:r>
        <w:rPr>
          <w:rFonts w:eastAsia="宋体"/>
          <w:lang w:eastAsia="zh-CN"/>
        </w:rPr>
        <w:t>QoE</w:t>
      </w:r>
      <w:proofErr w:type="spellEnd"/>
      <w:r>
        <w:rPr>
          <w:rFonts w:eastAsia="宋体"/>
          <w:lang w:eastAsia="zh-CN"/>
        </w:rPr>
        <w:t xml:space="preserve"> reporting </w:t>
      </w:r>
      <w:r w:rsidR="0085010B">
        <w:rPr>
          <w:rFonts w:eastAsia="宋体"/>
          <w:lang w:eastAsia="zh-CN"/>
        </w:rPr>
        <w:t xml:space="preserve">due to the overload of </w:t>
      </w:r>
      <w:proofErr w:type="spellStart"/>
      <w:r w:rsidR="0085010B">
        <w:rPr>
          <w:rFonts w:eastAsia="宋体"/>
          <w:lang w:eastAsia="zh-CN"/>
        </w:rPr>
        <w:t>Uu</w:t>
      </w:r>
      <w:proofErr w:type="spellEnd"/>
      <w:r w:rsidR="0085010B">
        <w:rPr>
          <w:rFonts w:eastAsia="宋体"/>
          <w:lang w:eastAsia="zh-CN"/>
        </w:rPr>
        <w:t>. During the pause</w:t>
      </w:r>
      <w:r w:rsidR="00A942F3">
        <w:rPr>
          <w:rFonts w:eastAsia="宋体"/>
          <w:lang w:eastAsia="zh-CN"/>
        </w:rPr>
        <w:t xml:space="preserve"> period</w:t>
      </w:r>
      <w:r w:rsidR="0085010B">
        <w:rPr>
          <w:rFonts w:eastAsia="宋体"/>
          <w:lang w:eastAsia="zh-CN"/>
        </w:rPr>
        <w:t xml:space="preserve">, </w:t>
      </w:r>
      <w:proofErr w:type="spellStart"/>
      <w:r w:rsidR="0085010B">
        <w:rPr>
          <w:rFonts w:eastAsia="宋体"/>
          <w:lang w:eastAsia="zh-CN"/>
        </w:rPr>
        <w:t>UE</w:t>
      </w:r>
      <w:proofErr w:type="spellEnd"/>
      <w:r w:rsidR="0085010B">
        <w:rPr>
          <w:rFonts w:eastAsia="宋体"/>
          <w:lang w:eastAsia="zh-CN"/>
        </w:rPr>
        <w:t xml:space="preserve"> continues the </w:t>
      </w:r>
      <w:proofErr w:type="spellStart"/>
      <w:r w:rsidR="0085010B">
        <w:rPr>
          <w:rFonts w:eastAsia="宋体"/>
          <w:lang w:eastAsia="zh-CN"/>
        </w:rPr>
        <w:t>QoE</w:t>
      </w:r>
      <w:proofErr w:type="spellEnd"/>
      <w:r w:rsidR="0085010B">
        <w:rPr>
          <w:rFonts w:eastAsia="宋体"/>
          <w:lang w:eastAsia="zh-CN"/>
        </w:rPr>
        <w:t xml:space="preserve"> measurement and stores the </w:t>
      </w:r>
      <w:proofErr w:type="spellStart"/>
      <w:r w:rsidR="0085010B">
        <w:rPr>
          <w:rFonts w:eastAsia="宋体"/>
          <w:lang w:eastAsia="zh-CN"/>
        </w:rPr>
        <w:t>QoE</w:t>
      </w:r>
      <w:proofErr w:type="spellEnd"/>
      <w:r w:rsidR="0085010B">
        <w:rPr>
          <w:rFonts w:eastAsia="宋体"/>
          <w:lang w:eastAsia="zh-CN"/>
        </w:rPr>
        <w:t xml:space="preserve"> results in the AS</w:t>
      </w:r>
      <w:r w:rsidR="00BC19D3">
        <w:rPr>
          <w:rFonts w:eastAsia="宋体"/>
          <w:lang w:eastAsia="zh-CN"/>
        </w:rPr>
        <w:t xml:space="preserve"> layer</w:t>
      </w:r>
      <w:r w:rsidR="0085010B">
        <w:rPr>
          <w:rFonts w:eastAsia="宋体"/>
          <w:lang w:eastAsia="zh-CN"/>
        </w:rPr>
        <w:t xml:space="preserve">. </w:t>
      </w:r>
      <w:proofErr w:type="spellStart"/>
      <w:r w:rsidR="0085010B" w:rsidRPr="00740BCD">
        <w:t>UE</w:t>
      </w:r>
      <w:proofErr w:type="spellEnd"/>
      <w:r w:rsidR="0085010B" w:rsidRPr="00740BCD">
        <w:t xml:space="preserve"> may discard reports when the memory reserved for storing application layer measurement reports becomes full</w:t>
      </w:r>
      <w:r w:rsidR="0085010B">
        <w:t>.</w:t>
      </w:r>
    </w:p>
    <w:p w14:paraId="213701DD" w14:textId="3465CBF6" w:rsidR="0085010B" w:rsidRDefault="0085010B" w:rsidP="008E124A">
      <w:r>
        <w:t>In NR-DC, th</w:t>
      </w:r>
      <w:r w:rsidR="001A26E9">
        <w:t xml:space="preserve">ere are two legs between </w:t>
      </w:r>
      <w:proofErr w:type="spellStart"/>
      <w:r w:rsidR="001A26E9">
        <w:t>UE</w:t>
      </w:r>
      <w:proofErr w:type="spellEnd"/>
      <w:r w:rsidR="001A26E9">
        <w:t xml:space="preserve"> and network</w:t>
      </w:r>
      <w:r>
        <w:t>.</w:t>
      </w:r>
      <w:r w:rsidR="001A26E9">
        <w:t xml:space="preserve"> If </w:t>
      </w:r>
      <w:r w:rsidR="00BC19D3">
        <w:t>one leg</w:t>
      </w:r>
      <w:r w:rsidR="001A26E9">
        <w:t xml:space="preserve"> is overload</w:t>
      </w:r>
      <w:r w:rsidR="00BC19D3">
        <w:t>ed</w:t>
      </w:r>
      <w:r w:rsidR="006C458E">
        <w:t xml:space="preserve"> and </w:t>
      </w:r>
      <w:r w:rsidR="00BC19D3">
        <w:t>the other one</w:t>
      </w:r>
      <w:r w:rsidR="006C458E">
        <w:t xml:space="preserve"> is not</w:t>
      </w:r>
      <w:r w:rsidR="001A26E9">
        <w:t xml:space="preserve">, </w:t>
      </w:r>
      <w:proofErr w:type="spellStart"/>
      <w:r w:rsidR="001A26E9">
        <w:t>UE</w:t>
      </w:r>
      <w:proofErr w:type="spellEnd"/>
      <w:r w:rsidR="001A26E9">
        <w:t xml:space="preserve"> can report the </w:t>
      </w:r>
      <w:proofErr w:type="spellStart"/>
      <w:r w:rsidR="001A26E9">
        <w:t>QoE</w:t>
      </w:r>
      <w:proofErr w:type="spellEnd"/>
      <w:r w:rsidR="001A26E9">
        <w:t xml:space="preserve"> results to the network v</w:t>
      </w:r>
      <w:r w:rsidR="006C458E">
        <w:t xml:space="preserve">ia </w:t>
      </w:r>
      <w:r w:rsidR="00374C49">
        <w:t xml:space="preserve">the non-overloaded </w:t>
      </w:r>
      <w:r w:rsidR="006C458E">
        <w:t>leg</w:t>
      </w:r>
      <w:r w:rsidR="001A26E9">
        <w:t xml:space="preserve">. </w:t>
      </w:r>
      <w:r w:rsidR="006C458E">
        <w:t xml:space="preserve">Then network does not need to pause </w:t>
      </w:r>
      <w:r w:rsidR="00BB4591">
        <w:t xml:space="preserve">the reporting </w:t>
      </w:r>
      <w:r w:rsidR="006C458E">
        <w:t xml:space="preserve">and store the </w:t>
      </w:r>
      <w:proofErr w:type="spellStart"/>
      <w:r w:rsidR="006C458E">
        <w:t>QoE</w:t>
      </w:r>
      <w:proofErr w:type="spellEnd"/>
      <w:r w:rsidR="006C458E">
        <w:t xml:space="preserve"> report</w:t>
      </w:r>
      <w:r w:rsidR="00BB4591">
        <w:t xml:space="preserve">, </w:t>
      </w:r>
      <w:r w:rsidR="009C62BF">
        <w:t xml:space="preserve">hence avoiding </w:t>
      </w:r>
      <w:r w:rsidR="006C458E">
        <w:t xml:space="preserve">discarding </w:t>
      </w:r>
      <w:r w:rsidR="00BB4591">
        <w:t xml:space="preserve">the </w:t>
      </w:r>
      <w:r w:rsidR="009C62BF">
        <w:t xml:space="preserve">report of </w:t>
      </w:r>
      <w:proofErr w:type="spellStart"/>
      <w:r w:rsidR="006C458E">
        <w:t>QoE</w:t>
      </w:r>
      <w:proofErr w:type="spellEnd"/>
      <w:r w:rsidR="006C458E">
        <w:t xml:space="preserve"> results. </w:t>
      </w:r>
      <w:r w:rsidR="009C62BF">
        <w:t>In extreme cases where</w:t>
      </w:r>
      <w:r w:rsidR="006C458E">
        <w:t xml:space="preserve"> both of the legs are overload</w:t>
      </w:r>
      <w:r w:rsidR="0074453D">
        <w:t>ed</w:t>
      </w:r>
      <w:r w:rsidR="006C458E">
        <w:t xml:space="preserve">, network can </w:t>
      </w:r>
      <w:r w:rsidR="009C62BF">
        <w:t xml:space="preserve">still </w:t>
      </w:r>
      <w:r w:rsidR="006C458E">
        <w:t xml:space="preserve">request </w:t>
      </w:r>
      <w:proofErr w:type="spellStart"/>
      <w:r w:rsidR="006C458E">
        <w:t>UE</w:t>
      </w:r>
      <w:proofErr w:type="spellEnd"/>
      <w:r w:rsidR="006C458E">
        <w:t xml:space="preserve"> to pause the </w:t>
      </w:r>
      <w:proofErr w:type="spellStart"/>
      <w:r w:rsidR="006C458E">
        <w:t>QoE</w:t>
      </w:r>
      <w:proofErr w:type="spellEnd"/>
      <w:r w:rsidR="006C458E">
        <w:t xml:space="preserve"> reporting as </w:t>
      </w:r>
      <w:r w:rsidR="009C62BF">
        <w:t xml:space="preserve">we did </w:t>
      </w:r>
      <w:r w:rsidR="006C458E">
        <w:t xml:space="preserve">in </w:t>
      </w:r>
      <w:proofErr w:type="spellStart"/>
      <w:r w:rsidR="006C458E">
        <w:t>R17</w:t>
      </w:r>
      <w:proofErr w:type="spellEnd"/>
      <w:r w:rsidR="006C458E">
        <w:t>.</w:t>
      </w:r>
    </w:p>
    <w:p w14:paraId="0D76FB3E" w14:textId="6081D8ED" w:rsidR="00BC71BC" w:rsidRDefault="00BC71BC" w:rsidP="008E124A">
      <w:r>
        <w:t xml:space="preserve">There are two options for the network to change the leg of </w:t>
      </w:r>
      <w:proofErr w:type="spellStart"/>
      <w:r>
        <w:t>QoE</w:t>
      </w:r>
      <w:proofErr w:type="spellEnd"/>
      <w:r>
        <w:t xml:space="preserve"> reporting.</w:t>
      </w:r>
    </w:p>
    <w:p w14:paraId="706BE931" w14:textId="2B1D9A2B" w:rsidR="00BC71BC" w:rsidRDefault="00BC71BC" w:rsidP="008E124A">
      <w:r>
        <w:t xml:space="preserve">Option 1: define the split </w:t>
      </w:r>
      <w:proofErr w:type="spellStart"/>
      <w:r>
        <w:t>SRB4</w:t>
      </w:r>
      <w:proofErr w:type="spellEnd"/>
    </w:p>
    <w:p w14:paraId="29B02E2D" w14:textId="05414D87" w:rsidR="00BC71BC" w:rsidRDefault="008B50C2" w:rsidP="008E124A">
      <w:r>
        <w:t xml:space="preserve">Option 2: </w:t>
      </w:r>
      <w:r w:rsidR="00036CF9">
        <w:t>change</w:t>
      </w:r>
      <w:r>
        <w:t xml:space="preserve"> the </w:t>
      </w:r>
      <w:proofErr w:type="spellStart"/>
      <w:r>
        <w:t>SRB</w:t>
      </w:r>
      <w:proofErr w:type="spellEnd"/>
      <w:r w:rsidR="00B65413">
        <w:t xml:space="preserve"> of reporting </w:t>
      </w:r>
      <w:r w:rsidR="00036CF9">
        <w:t xml:space="preserve">between the </w:t>
      </w:r>
      <w:proofErr w:type="spellStart"/>
      <w:r w:rsidR="00036CF9">
        <w:t>UE</w:t>
      </w:r>
      <w:proofErr w:type="spellEnd"/>
      <w:r w:rsidR="00036CF9">
        <w:t xml:space="preserve"> and the network</w:t>
      </w:r>
    </w:p>
    <w:p w14:paraId="236CAE1C" w14:textId="239ACD94" w:rsidR="008B50C2" w:rsidRDefault="008B50C2" w:rsidP="008E124A">
      <w:pPr>
        <w:rPr>
          <w:rFonts w:eastAsiaTheme="minorEastAsia"/>
          <w:lang w:eastAsia="zh-CN"/>
        </w:rPr>
      </w:pPr>
      <w:r>
        <w:rPr>
          <w:rFonts w:eastAsiaTheme="minorEastAsia"/>
          <w:lang w:eastAsia="zh-CN"/>
        </w:rPr>
        <w:t xml:space="preserve">In NR-DC, there are two legs for the split </w:t>
      </w:r>
      <w:proofErr w:type="spellStart"/>
      <w:r>
        <w:rPr>
          <w:rFonts w:eastAsiaTheme="minorEastAsia"/>
          <w:lang w:eastAsia="zh-CN"/>
        </w:rPr>
        <w:t>SRB</w:t>
      </w:r>
      <w:proofErr w:type="spellEnd"/>
      <w:r>
        <w:rPr>
          <w:rFonts w:eastAsiaTheme="minorEastAsia"/>
          <w:lang w:eastAsia="zh-CN"/>
        </w:rPr>
        <w:t xml:space="preserve">. </w:t>
      </w:r>
      <w:r w:rsidR="005D5171">
        <w:rPr>
          <w:rFonts w:eastAsiaTheme="minorEastAsia"/>
          <w:lang w:eastAsia="zh-CN"/>
        </w:rPr>
        <w:t xml:space="preserve">The split </w:t>
      </w:r>
      <w:proofErr w:type="spellStart"/>
      <w:r w:rsidR="005D5171">
        <w:rPr>
          <w:rFonts w:eastAsiaTheme="minorEastAsia"/>
          <w:lang w:eastAsia="zh-CN"/>
        </w:rPr>
        <w:t>SRBs</w:t>
      </w:r>
      <w:proofErr w:type="spellEnd"/>
      <w:r w:rsidR="005D5171">
        <w:rPr>
          <w:rFonts w:eastAsiaTheme="minorEastAsia"/>
          <w:lang w:eastAsia="zh-CN"/>
        </w:rPr>
        <w:t xml:space="preserve"> are setup only for the </w:t>
      </w:r>
      <w:proofErr w:type="spellStart"/>
      <w:r w:rsidR="005D5171">
        <w:rPr>
          <w:rFonts w:eastAsiaTheme="minorEastAsia"/>
          <w:lang w:eastAsia="zh-CN"/>
        </w:rPr>
        <w:t>RRC</w:t>
      </w:r>
      <w:proofErr w:type="spellEnd"/>
      <w:r w:rsidR="005D5171">
        <w:rPr>
          <w:rFonts w:eastAsiaTheme="minorEastAsia"/>
          <w:lang w:eastAsia="zh-CN"/>
        </w:rPr>
        <w:t xml:space="preserve"> messages between the MN and the </w:t>
      </w:r>
      <w:proofErr w:type="spellStart"/>
      <w:r w:rsidR="005D5171">
        <w:rPr>
          <w:rFonts w:eastAsiaTheme="minorEastAsia"/>
          <w:lang w:eastAsia="zh-CN"/>
        </w:rPr>
        <w:t>UE</w:t>
      </w:r>
      <w:proofErr w:type="spellEnd"/>
      <w:r w:rsidR="000731F6">
        <w:rPr>
          <w:rFonts w:eastAsiaTheme="minorEastAsia"/>
          <w:lang w:eastAsia="zh-CN"/>
        </w:rPr>
        <w:t>, t</w:t>
      </w:r>
      <w:r>
        <w:rPr>
          <w:rFonts w:eastAsiaTheme="minorEastAsia"/>
          <w:lang w:eastAsia="zh-CN"/>
        </w:rPr>
        <w:t xml:space="preserve">herefore option 1 can only be used for the </w:t>
      </w:r>
      <w:proofErr w:type="spellStart"/>
      <w:r>
        <w:rPr>
          <w:rFonts w:eastAsiaTheme="minorEastAsia"/>
          <w:lang w:eastAsia="zh-CN"/>
        </w:rPr>
        <w:t>QoE</w:t>
      </w:r>
      <w:proofErr w:type="spellEnd"/>
      <w:r>
        <w:rPr>
          <w:rFonts w:eastAsiaTheme="minorEastAsia"/>
          <w:lang w:eastAsia="zh-CN"/>
        </w:rPr>
        <w:t xml:space="preserve"> configuration from the MN. Also</w:t>
      </w:r>
      <w:r w:rsidR="000731F6">
        <w:rPr>
          <w:rFonts w:eastAsiaTheme="minorEastAsia"/>
          <w:lang w:eastAsia="zh-CN"/>
        </w:rPr>
        <w:t>,</w:t>
      </w:r>
      <w:r>
        <w:rPr>
          <w:rFonts w:eastAsiaTheme="minorEastAsia"/>
          <w:lang w:eastAsia="zh-CN"/>
        </w:rPr>
        <w:t xml:space="preserve"> </w:t>
      </w:r>
      <w:r w:rsidR="00036CF9">
        <w:rPr>
          <w:rFonts w:eastAsiaTheme="minorEastAsia"/>
          <w:lang w:eastAsia="zh-CN"/>
        </w:rPr>
        <w:t>f</w:t>
      </w:r>
      <w:r w:rsidR="00036CF9" w:rsidRPr="008B50C2">
        <w:rPr>
          <w:rFonts w:eastAsiaTheme="minorEastAsia"/>
          <w:lang w:eastAsia="zh-CN"/>
        </w:rPr>
        <w:t>or uplink</w:t>
      </w:r>
      <w:r w:rsidR="00036CF9">
        <w:rPr>
          <w:rFonts w:eastAsiaTheme="minorEastAsia"/>
          <w:lang w:eastAsia="zh-CN"/>
        </w:rPr>
        <w:t xml:space="preserve"> of split </w:t>
      </w:r>
      <w:proofErr w:type="spellStart"/>
      <w:r w:rsidR="00036CF9">
        <w:rPr>
          <w:rFonts w:eastAsiaTheme="minorEastAsia"/>
          <w:lang w:eastAsia="zh-CN"/>
        </w:rPr>
        <w:t>SRB</w:t>
      </w:r>
      <w:proofErr w:type="spellEnd"/>
      <w:r w:rsidR="00036CF9" w:rsidRPr="008B50C2">
        <w:rPr>
          <w:rFonts w:eastAsiaTheme="minorEastAsia"/>
          <w:lang w:eastAsia="zh-CN"/>
        </w:rPr>
        <w:t xml:space="preserve">, the </w:t>
      </w:r>
      <w:proofErr w:type="spellStart"/>
      <w:r w:rsidR="00036CF9" w:rsidRPr="008B50C2">
        <w:rPr>
          <w:rFonts w:eastAsiaTheme="minorEastAsia"/>
          <w:lang w:eastAsia="zh-CN"/>
        </w:rPr>
        <w:t>UE</w:t>
      </w:r>
      <w:proofErr w:type="spellEnd"/>
      <w:r w:rsidR="00036CF9" w:rsidRPr="008B50C2">
        <w:rPr>
          <w:rFonts w:eastAsiaTheme="minorEastAsia"/>
          <w:lang w:eastAsia="zh-CN"/>
        </w:rPr>
        <w:t xml:space="preserve"> </w:t>
      </w:r>
      <w:r w:rsidR="005D5171">
        <w:rPr>
          <w:rFonts w:eastAsiaTheme="minorEastAsia"/>
          <w:lang w:eastAsia="zh-CN"/>
        </w:rPr>
        <w:t>is</w:t>
      </w:r>
      <w:r w:rsidR="00036CF9" w:rsidRPr="008B50C2">
        <w:rPr>
          <w:rFonts w:eastAsiaTheme="minorEastAsia"/>
          <w:lang w:eastAsia="zh-CN"/>
        </w:rPr>
        <w:t xml:space="preserve"> configured whether to use MCG path or duplicate the transmission on both MCG and </w:t>
      </w:r>
      <w:proofErr w:type="spellStart"/>
      <w:r w:rsidR="00036CF9" w:rsidRPr="008B50C2">
        <w:rPr>
          <w:rFonts w:eastAsiaTheme="minorEastAsia"/>
          <w:lang w:eastAsia="zh-CN"/>
        </w:rPr>
        <w:t>SCG</w:t>
      </w:r>
      <w:proofErr w:type="spellEnd"/>
      <w:r w:rsidR="00036CF9" w:rsidRPr="008B50C2">
        <w:rPr>
          <w:rFonts w:eastAsiaTheme="minorEastAsia"/>
          <w:lang w:eastAsia="zh-CN"/>
        </w:rPr>
        <w:t>.</w:t>
      </w:r>
      <w:r w:rsidR="00036CF9">
        <w:rPr>
          <w:rFonts w:eastAsiaTheme="minorEastAsia"/>
          <w:lang w:eastAsia="zh-CN"/>
        </w:rPr>
        <w:t xml:space="preserve"> For the overload</w:t>
      </w:r>
      <w:r w:rsidR="000731F6">
        <w:rPr>
          <w:rFonts w:eastAsiaTheme="minorEastAsia"/>
          <w:lang w:eastAsia="zh-CN"/>
        </w:rPr>
        <w:t>ed</w:t>
      </w:r>
      <w:r w:rsidR="00036CF9">
        <w:rPr>
          <w:rFonts w:eastAsiaTheme="minorEastAsia"/>
          <w:lang w:eastAsia="zh-CN"/>
        </w:rPr>
        <w:t xml:space="preserve"> case, the duplication solution cannot reduce the overload</w:t>
      </w:r>
      <w:r w:rsidR="000731F6">
        <w:rPr>
          <w:rFonts w:eastAsiaTheme="minorEastAsia"/>
          <w:lang w:eastAsia="zh-CN"/>
        </w:rPr>
        <w:t>, i.e</w:t>
      </w:r>
      <w:r w:rsidR="00036CF9">
        <w:rPr>
          <w:rFonts w:eastAsiaTheme="minorEastAsia"/>
          <w:lang w:eastAsia="zh-CN"/>
        </w:rPr>
        <w:t>.  only the non-duplication solution can be used</w:t>
      </w:r>
      <w:r w:rsidR="00B65413">
        <w:rPr>
          <w:rFonts w:eastAsiaTheme="minorEastAsia"/>
          <w:lang w:eastAsia="zh-CN"/>
        </w:rPr>
        <w:t xml:space="preserve">. But the </w:t>
      </w:r>
      <w:proofErr w:type="spellStart"/>
      <w:r w:rsidR="00B65413">
        <w:rPr>
          <w:rFonts w:eastAsiaTheme="minorEastAsia"/>
          <w:lang w:eastAsia="zh-CN"/>
        </w:rPr>
        <w:t>UE</w:t>
      </w:r>
      <w:proofErr w:type="spellEnd"/>
      <w:r w:rsidR="00B65413">
        <w:rPr>
          <w:rFonts w:eastAsiaTheme="minorEastAsia"/>
          <w:lang w:eastAsia="zh-CN"/>
        </w:rPr>
        <w:t xml:space="preserve"> can only transmit the uplink </w:t>
      </w:r>
      <w:r w:rsidR="009C62BF">
        <w:rPr>
          <w:rFonts w:eastAsiaTheme="minorEastAsia"/>
          <w:lang w:eastAsia="zh-CN"/>
        </w:rPr>
        <w:t xml:space="preserve">data </w:t>
      </w:r>
      <w:r w:rsidR="00B65413">
        <w:rPr>
          <w:rFonts w:eastAsiaTheme="minorEastAsia"/>
          <w:lang w:eastAsia="zh-CN"/>
        </w:rPr>
        <w:t xml:space="preserve">via the MCG leg in the non-duplication case of the split </w:t>
      </w:r>
      <w:proofErr w:type="spellStart"/>
      <w:r w:rsidR="00B65413">
        <w:rPr>
          <w:rFonts w:eastAsiaTheme="minorEastAsia"/>
          <w:lang w:eastAsia="zh-CN"/>
        </w:rPr>
        <w:t>SRB</w:t>
      </w:r>
      <w:proofErr w:type="spellEnd"/>
      <w:r w:rsidR="005D5171">
        <w:rPr>
          <w:rFonts w:eastAsiaTheme="minorEastAsia"/>
          <w:lang w:eastAsia="zh-CN"/>
        </w:rPr>
        <w:t xml:space="preserve"> according to the legacy design in NR-DC</w:t>
      </w:r>
      <w:r w:rsidR="000731F6">
        <w:rPr>
          <w:rFonts w:eastAsiaTheme="minorEastAsia"/>
          <w:lang w:eastAsia="zh-CN"/>
        </w:rPr>
        <w:t>,</w:t>
      </w:r>
      <w:r w:rsidR="00B65413">
        <w:rPr>
          <w:rFonts w:eastAsiaTheme="minorEastAsia"/>
          <w:lang w:eastAsia="zh-CN"/>
        </w:rPr>
        <w:t xml:space="preserve"> </w:t>
      </w:r>
      <w:r w:rsidR="000731F6">
        <w:rPr>
          <w:rFonts w:eastAsiaTheme="minorEastAsia"/>
          <w:lang w:eastAsia="zh-CN"/>
        </w:rPr>
        <w:t>t</w:t>
      </w:r>
      <w:r w:rsidR="00B65413">
        <w:rPr>
          <w:rFonts w:eastAsiaTheme="minorEastAsia"/>
          <w:lang w:eastAsia="zh-CN"/>
        </w:rPr>
        <w:t>herefore option 1 need</w:t>
      </w:r>
      <w:r w:rsidR="000731F6">
        <w:rPr>
          <w:rFonts w:eastAsiaTheme="minorEastAsia"/>
          <w:lang w:eastAsia="zh-CN"/>
        </w:rPr>
        <w:t>s</w:t>
      </w:r>
      <w:r w:rsidR="00B65413">
        <w:rPr>
          <w:rFonts w:eastAsiaTheme="minorEastAsia"/>
          <w:lang w:eastAsia="zh-CN"/>
        </w:rPr>
        <w:t xml:space="preserve"> to change the rule of split </w:t>
      </w:r>
      <w:proofErr w:type="spellStart"/>
      <w:r w:rsidR="00B65413">
        <w:rPr>
          <w:rFonts w:eastAsiaTheme="minorEastAsia"/>
          <w:lang w:eastAsia="zh-CN"/>
        </w:rPr>
        <w:t>SRB</w:t>
      </w:r>
      <w:proofErr w:type="spellEnd"/>
      <w:r w:rsidR="00B65413">
        <w:rPr>
          <w:rFonts w:eastAsiaTheme="minorEastAsia"/>
          <w:lang w:eastAsia="zh-CN"/>
        </w:rPr>
        <w:t>.</w:t>
      </w:r>
    </w:p>
    <w:p w14:paraId="4C9B4327" w14:textId="04CD5D2B" w:rsidR="00B65413" w:rsidRDefault="00B65413" w:rsidP="008E124A">
      <w:pPr>
        <w:rPr>
          <w:rFonts w:eastAsiaTheme="minorEastAsia"/>
          <w:lang w:eastAsia="zh-CN"/>
        </w:rPr>
      </w:pPr>
      <w:r>
        <w:rPr>
          <w:rFonts w:eastAsiaTheme="minorEastAsia"/>
          <w:lang w:eastAsia="zh-CN"/>
        </w:rPr>
        <w:t xml:space="preserve">In the option 2, the network needs </w:t>
      </w:r>
      <w:r w:rsidR="005D5171">
        <w:rPr>
          <w:rFonts w:eastAsiaTheme="minorEastAsia"/>
          <w:lang w:eastAsia="zh-CN"/>
        </w:rPr>
        <w:t xml:space="preserve">to </w:t>
      </w:r>
      <w:r>
        <w:rPr>
          <w:rFonts w:eastAsiaTheme="minorEastAsia"/>
          <w:lang w:eastAsia="zh-CN"/>
        </w:rPr>
        <w:t xml:space="preserve">set up two </w:t>
      </w:r>
      <w:proofErr w:type="spellStart"/>
      <w:r>
        <w:rPr>
          <w:rFonts w:eastAsiaTheme="minorEastAsia"/>
          <w:lang w:eastAsia="zh-CN"/>
        </w:rPr>
        <w:t>SRBs</w:t>
      </w:r>
      <w:proofErr w:type="spellEnd"/>
      <w:r>
        <w:rPr>
          <w:rFonts w:eastAsiaTheme="minorEastAsia"/>
          <w:lang w:eastAsia="zh-CN"/>
        </w:rPr>
        <w:t xml:space="preserve"> for the </w:t>
      </w:r>
      <w:proofErr w:type="spellStart"/>
      <w:r>
        <w:rPr>
          <w:rFonts w:eastAsiaTheme="minorEastAsia"/>
          <w:lang w:eastAsia="zh-CN"/>
        </w:rPr>
        <w:t>UE</w:t>
      </w:r>
      <w:proofErr w:type="spellEnd"/>
      <w:r>
        <w:rPr>
          <w:rFonts w:eastAsiaTheme="minorEastAsia"/>
          <w:lang w:eastAsia="zh-CN"/>
        </w:rPr>
        <w:t xml:space="preserve">. One </w:t>
      </w:r>
      <w:proofErr w:type="spellStart"/>
      <w:r>
        <w:rPr>
          <w:rFonts w:eastAsiaTheme="minorEastAsia"/>
          <w:lang w:eastAsia="zh-CN"/>
        </w:rPr>
        <w:t>SRB</w:t>
      </w:r>
      <w:proofErr w:type="spellEnd"/>
      <w:r>
        <w:rPr>
          <w:rFonts w:eastAsiaTheme="minorEastAsia"/>
          <w:lang w:eastAsia="zh-CN"/>
        </w:rPr>
        <w:t xml:space="preserve"> is used between the MN and the </w:t>
      </w:r>
      <w:proofErr w:type="spellStart"/>
      <w:r>
        <w:rPr>
          <w:rFonts w:eastAsiaTheme="minorEastAsia"/>
          <w:lang w:eastAsia="zh-CN"/>
        </w:rPr>
        <w:t>UE</w:t>
      </w:r>
      <w:proofErr w:type="spellEnd"/>
      <w:r>
        <w:rPr>
          <w:rFonts w:eastAsiaTheme="minorEastAsia"/>
          <w:lang w:eastAsia="zh-CN"/>
        </w:rPr>
        <w:t xml:space="preserve">, </w:t>
      </w:r>
      <w:r w:rsidR="000731F6">
        <w:rPr>
          <w:rFonts w:eastAsiaTheme="minorEastAsia"/>
          <w:lang w:eastAsia="zh-CN"/>
        </w:rPr>
        <w:t xml:space="preserve">the other </w:t>
      </w:r>
      <w:proofErr w:type="spellStart"/>
      <w:r>
        <w:rPr>
          <w:rFonts w:eastAsiaTheme="minorEastAsia"/>
          <w:lang w:eastAsia="zh-CN"/>
        </w:rPr>
        <w:t>SRB</w:t>
      </w:r>
      <w:proofErr w:type="spellEnd"/>
      <w:r>
        <w:rPr>
          <w:rFonts w:eastAsiaTheme="minorEastAsia"/>
          <w:lang w:eastAsia="zh-CN"/>
        </w:rPr>
        <w:t xml:space="preserve"> is used between the SN and the </w:t>
      </w:r>
      <w:proofErr w:type="spellStart"/>
      <w:r>
        <w:rPr>
          <w:rFonts w:eastAsiaTheme="minorEastAsia"/>
          <w:lang w:eastAsia="zh-CN"/>
        </w:rPr>
        <w:t>UE</w:t>
      </w:r>
      <w:proofErr w:type="spellEnd"/>
      <w:r>
        <w:rPr>
          <w:rFonts w:eastAsiaTheme="minorEastAsia"/>
          <w:lang w:eastAsia="zh-CN"/>
        </w:rPr>
        <w:t xml:space="preserve">. The network can inform the </w:t>
      </w:r>
      <w:proofErr w:type="spellStart"/>
      <w:r>
        <w:rPr>
          <w:rFonts w:eastAsiaTheme="minorEastAsia"/>
          <w:lang w:eastAsia="zh-CN"/>
        </w:rPr>
        <w:t>UE</w:t>
      </w:r>
      <w:proofErr w:type="spellEnd"/>
      <w:r>
        <w:rPr>
          <w:rFonts w:eastAsiaTheme="minorEastAsia"/>
          <w:lang w:eastAsia="zh-CN"/>
        </w:rPr>
        <w:t xml:space="preserve"> to switch the </w:t>
      </w:r>
      <w:proofErr w:type="spellStart"/>
      <w:r>
        <w:rPr>
          <w:rFonts w:eastAsiaTheme="minorEastAsia"/>
          <w:lang w:eastAsia="zh-CN"/>
        </w:rPr>
        <w:t>QoE</w:t>
      </w:r>
      <w:proofErr w:type="spellEnd"/>
      <w:r>
        <w:rPr>
          <w:rFonts w:eastAsiaTheme="minorEastAsia"/>
          <w:lang w:eastAsia="zh-CN"/>
        </w:rPr>
        <w:t xml:space="preserve"> reporting between these two </w:t>
      </w:r>
      <w:proofErr w:type="spellStart"/>
      <w:r>
        <w:rPr>
          <w:rFonts w:eastAsiaTheme="minorEastAsia"/>
          <w:lang w:eastAsia="zh-CN"/>
        </w:rPr>
        <w:t>SRBs</w:t>
      </w:r>
      <w:proofErr w:type="spellEnd"/>
      <w:r>
        <w:rPr>
          <w:rFonts w:eastAsiaTheme="minorEastAsia"/>
          <w:lang w:eastAsia="zh-CN"/>
        </w:rPr>
        <w:t>. We think this option is simpler and can be</w:t>
      </w:r>
      <w:r w:rsidR="00701325">
        <w:rPr>
          <w:rFonts w:eastAsiaTheme="minorEastAsia"/>
          <w:lang w:eastAsia="zh-CN"/>
        </w:rPr>
        <w:t xml:space="preserve"> used</w:t>
      </w:r>
      <w:r>
        <w:rPr>
          <w:rFonts w:eastAsiaTheme="minorEastAsia"/>
          <w:lang w:eastAsia="zh-CN"/>
        </w:rPr>
        <w:t xml:space="preserve"> for both the overload</w:t>
      </w:r>
      <w:r w:rsidR="000D738C">
        <w:rPr>
          <w:rFonts w:eastAsiaTheme="minorEastAsia"/>
          <w:lang w:eastAsia="zh-CN"/>
        </w:rPr>
        <w:t xml:space="preserve"> cases</w:t>
      </w:r>
      <w:r>
        <w:rPr>
          <w:rFonts w:eastAsiaTheme="minorEastAsia"/>
          <w:lang w:eastAsia="zh-CN"/>
        </w:rPr>
        <w:t xml:space="preserve"> of MN and SN.</w:t>
      </w:r>
    </w:p>
    <w:p w14:paraId="55B72055" w14:textId="4FE996B6" w:rsidR="008F6A6A" w:rsidRDefault="008F6A6A" w:rsidP="008F6A6A">
      <w:pPr>
        <w:rPr>
          <w:rFonts w:eastAsiaTheme="minorEastAsia"/>
          <w:lang w:eastAsia="zh-CN"/>
        </w:rPr>
      </w:pPr>
      <w:r w:rsidRPr="008F6A6A">
        <w:rPr>
          <w:rFonts w:eastAsiaTheme="minorEastAsia"/>
          <w:lang w:eastAsia="zh-CN"/>
        </w:rPr>
        <w:t>Also according to the above discussion</w:t>
      </w:r>
      <w:r w:rsidR="000731F6">
        <w:rPr>
          <w:rFonts w:eastAsiaTheme="minorEastAsia"/>
          <w:lang w:eastAsia="zh-CN"/>
        </w:rPr>
        <w:t>s</w:t>
      </w:r>
      <w:r w:rsidRPr="008F6A6A">
        <w:rPr>
          <w:rFonts w:eastAsiaTheme="minorEastAsia"/>
          <w:lang w:eastAsia="zh-CN"/>
        </w:rPr>
        <w:t xml:space="preserve">, </w:t>
      </w:r>
      <w:r>
        <w:rPr>
          <w:rFonts w:eastAsiaTheme="minorEastAsia"/>
          <w:lang w:eastAsia="zh-CN"/>
        </w:rPr>
        <w:t xml:space="preserve">the SN can configure the </w:t>
      </w:r>
      <w:proofErr w:type="spellStart"/>
      <w:r>
        <w:rPr>
          <w:rFonts w:eastAsiaTheme="minorEastAsia"/>
          <w:lang w:eastAsia="zh-CN"/>
        </w:rPr>
        <w:t>QoE</w:t>
      </w:r>
      <w:proofErr w:type="spellEnd"/>
      <w:r>
        <w:rPr>
          <w:rFonts w:eastAsiaTheme="minorEastAsia"/>
          <w:lang w:eastAsia="zh-CN"/>
        </w:rPr>
        <w:t xml:space="preserve"> measurement. It is </w:t>
      </w:r>
      <w:r w:rsidRPr="008F6A6A">
        <w:rPr>
          <w:rFonts w:eastAsiaTheme="minorEastAsia"/>
          <w:lang w:eastAsia="zh-CN"/>
        </w:rPr>
        <w:t>straightforward</w:t>
      </w:r>
      <w:r>
        <w:rPr>
          <w:rFonts w:eastAsiaTheme="minorEastAsia"/>
          <w:lang w:eastAsia="zh-CN"/>
        </w:rPr>
        <w:t xml:space="preserve"> that </w:t>
      </w:r>
      <w:r w:rsidR="00D31D3A">
        <w:rPr>
          <w:rFonts w:eastAsiaTheme="minorEastAsia"/>
          <w:lang w:eastAsia="zh-CN"/>
        </w:rPr>
        <w:t xml:space="preserve">the </w:t>
      </w:r>
      <w:proofErr w:type="spellStart"/>
      <w:r w:rsidR="00D31D3A">
        <w:rPr>
          <w:rFonts w:eastAsiaTheme="minorEastAsia"/>
          <w:lang w:eastAsia="zh-CN"/>
        </w:rPr>
        <w:t>UE</w:t>
      </w:r>
      <w:proofErr w:type="spellEnd"/>
      <w:r w:rsidR="00D31D3A">
        <w:rPr>
          <w:rFonts w:eastAsiaTheme="minorEastAsia"/>
          <w:lang w:eastAsia="zh-CN"/>
        </w:rPr>
        <w:t xml:space="preserve"> reports the </w:t>
      </w:r>
      <w:proofErr w:type="spellStart"/>
      <w:r w:rsidR="00D31D3A">
        <w:rPr>
          <w:rFonts w:eastAsiaTheme="minorEastAsia"/>
          <w:lang w:eastAsia="zh-CN"/>
        </w:rPr>
        <w:t>QoE</w:t>
      </w:r>
      <w:proofErr w:type="spellEnd"/>
      <w:r w:rsidR="00D31D3A">
        <w:rPr>
          <w:rFonts w:eastAsiaTheme="minorEastAsia"/>
          <w:lang w:eastAsia="zh-CN"/>
        </w:rPr>
        <w:t xml:space="preserve"> results</w:t>
      </w:r>
      <w:r w:rsidR="00706DE2">
        <w:rPr>
          <w:rFonts w:eastAsiaTheme="minorEastAsia"/>
          <w:lang w:eastAsia="zh-CN"/>
        </w:rPr>
        <w:t xml:space="preserve"> to</w:t>
      </w:r>
      <w:r w:rsidR="00D31D3A">
        <w:rPr>
          <w:rFonts w:eastAsiaTheme="minorEastAsia"/>
          <w:lang w:eastAsia="zh-CN"/>
        </w:rPr>
        <w:t xml:space="preserve"> the SN.</w:t>
      </w:r>
    </w:p>
    <w:p w14:paraId="3FDB61A4" w14:textId="77777777" w:rsidR="00D31D3A" w:rsidRPr="00D31D3A" w:rsidRDefault="00D31D3A" w:rsidP="00D31D3A">
      <w:pPr>
        <w:pStyle w:val="Proposal"/>
        <w:ind w:left="1134" w:hanging="1134"/>
        <w:rPr>
          <w:rFonts w:eastAsia="宋体"/>
          <w:b w:val="0"/>
          <w:lang w:eastAsia="zh-CN"/>
        </w:rPr>
      </w:pPr>
      <w:r>
        <w:rPr>
          <w:rFonts w:eastAsia="宋体"/>
          <w:lang w:eastAsia="zh-CN"/>
        </w:rPr>
        <w:t xml:space="preserve">The scenarios for </w:t>
      </w:r>
      <w:proofErr w:type="spellStart"/>
      <w:r>
        <w:rPr>
          <w:rFonts w:eastAsia="宋体"/>
          <w:lang w:eastAsia="zh-CN"/>
        </w:rPr>
        <w:t>QoE</w:t>
      </w:r>
      <w:proofErr w:type="spellEnd"/>
      <w:r>
        <w:rPr>
          <w:rFonts w:eastAsia="宋体"/>
          <w:lang w:eastAsia="zh-CN"/>
        </w:rPr>
        <w:t xml:space="preserve"> reporting transmitted over SN include:</w:t>
      </w:r>
    </w:p>
    <w:p w14:paraId="7E975E5A" w14:textId="05B76CFB" w:rsidR="00D31D3A" w:rsidRDefault="00D31D3A" w:rsidP="007F0423">
      <w:pPr>
        <w:pStyle w:val="Proposal"/>
        <w:numPr>
          <w:ilvl w:val="0"/>
          <w:numId w:val="12"/>
        </w:numPr>
        <w:rPr>
          <w:rFonts w:eastAsia="宋体"/>
          <w:lang w:eastAsia="zh-CN"/>
        </w:rPr>
      </w:pPr>
      <w:r>
        <w:rPr>
          <w:rFonts w:eastAsia="宋体"/>
          <w:lang w:eastAsia="zh-CN"/>
        </w:rPr>
        <w:t>MN is overload</w:t>
      </w:r>
      <w:r w:rsidR="000731F6">
        <w:rPr>
          <w:rFonts w:eastAsia="宋体"/>
          <w:lang w:eastAsia="zh-CN"/>
        </w:rPr>
        <w:t>ed</w:t>
      </w:r>
      <w:r>
        <w:rPr>
          <w:rFonts w:eastAsia="宋体"/>
          <w:lang w:eastAsia="zh-CN"/>
        </w:rPr>
        <w:t xml:space="preserve"> if the </w:t>
      </w:r>
      <w:proofErr w:type="spellStart"/>
      <w:r>
        <w:rPr>
          <w:rFonts w:eastAsia="宋体"/>
          <w:lang w:eastAsia="zh-CN"/>
        </w:rPr>
        <w:t>QoE</w:t>
      </w:r>
      <w:proofErr w:type="spellEnd"/>
      <w:r>
        <w:rPr>
          <w:rFonts w:eastAsia="宋体"/>
          <w:lang w:eastAsia="zh-CN"/>
        </w:rPr>
        <w:t xml:space="preserve"> measurement is configured by the MN</w:t>
      </w:r>
    </w:p>
    <w:p w14:paraId="51375B59" w14:textId="4426523F" w:rsidR="00D31D3A" w:rsidRPr="00D31D3A" w:rsidRDefault="00D31D3A" w:rsidP="007F0423">
      <w:pPr>
        <w:pStyle w:val="Proposal"/>
        <w:numPr>
          <w:ilvl w:val="0"/>
          <w:numId w:val="12"/>
        </w:numPr>
        <w:rPr>
          <w:rFonts w:eastAsia="宋体"/>
          <w:b w:val="0"/>
          <w:lang w:eastAsia="zh-CN"/>
        </w:rPr>
      </w:pPr>
      <w:r>
        <w:rPr>
          <w:rFonts w:eastAsia="宋体"/>
          <w:lang w:eastAsia="zh-CN"/>
        </w:rPr>
        <w:t xml:space="preserve">The management based </w:t>
      </w:r>
      <w:proofErr w:type="spellStart"/>
      <w:r>
        <w:rPr>
          <w:rFonts w:eastAsia="宋体"/>
          <w:lang w:eastAsia="zh-CN"/>
        </w:rPr>
        <w:t>QoE</w:t>
      </w:r>
      <w:proofErr w:type="spellEnd"/>
      <w:r>
        <w:rPr>
          <w:rFonts w:eastAsia="宋体"/>
          <w:lang w:eastAsia="zh-CN"/>
        </w:rPr>
        <w:t xml:space="preserve"> measurement is configured by the SN</w:t>
      </w:r>
    </w:p>
    <w:p w14:paraId="2A72FC5A" w14:textId="608A9EF4" w:rsidR="00993140" w:rsidRDefault="00993140" w:rsidP="00D31D3A">
      <w:pPr>
        <w:rPr>
          <w:rFonts w:eastAsiaTheme="minorEastAsia"/>
          <w:lang w:eastAsia="zh-CN"/>
        </w:rPr>
      </w:pPr>
      <w:r>
        <w:rPr>
          <w:rFonts w:eastAsiaTheme="minorEastAsia" w:hint="eastAsia"/>
          <w:lang w:eastAsia="zh-CN"/>
        </w:rPr>
        <w:t>I</w:t>
      </w:r>
      <w:r>
        <w:rPr>
          <w:rFonts w:eastAsiaTheme="minorEastAsia"/>
          <w:lang w:eastAsia="zh-CN"/>
        </w:rPr>
        <w:t xml:space="preserve">n the last meeting, </w:t>
      </w:r>
      <w:proofErr w:type="spellStart"/>
      <w:r>
        <w:rPr>
          <w:rFonts w:eastAsiaTheme="minorEastAsia"/>
          <w:lang w:eastAsia="zh-CN"/>
        </w:rPr>
        <w:t>RAN3</w:t>
      </w:r>
      <w:proofErr w:type="spellEnd"/>
      <w:r>
        <w:rPr>
          <w:rFonts w:eastAsiaTheme="minorEastAsia"/>
          <w:lang w:eastAsia="zh-CN"/>
        </w:rPr>
        <w:t xml:space="preserve"> has agreed that</w:t>
      </w:r>
      <w:r w:rsidR="00037822">
        <w:rPr>
          <w:rFonts w:eastAsiaTheme="minorEastAsia"/>
          <w:lang w:eastAsia="zh-CN"/>
        </w:rPr>
        <w:t>:</w:t>
      </w:r>
      <w:r>
        <w:rPr>
          <w:rFonts w:eastAsiaTheme="minorEastAsia"/>
          <w:lang w:eastAsia="zh-CN"/>
        </w:rPr>
        <w:t xml:space="preserve"> </w:t>
      </w:r>
    </w:p>
    <w:p w14:paraId="51DE6CFA" w14:textId="77777777" w:rsidR="00993140" w:rsidRPr="00192E50" w:rsidRDefault="00993140" w:rsidP="00777E3D">
      <w:pPr>
        <w:pBdr>
          <w:top w:val="single" w:sz="4" w:space="1" w:color="auto"/>
          <w:left w:val="single" w:sz="4" w:space="4" w:color="auto"/>
          <w:bottom w:val="single" w:sz="4" w:space="1" w:color="auto"/>
          <w:right w:val="single" w:sz="4" w:space="4" w:color="auto"/>
        </w:pBdr>
        <w:contextualSpacing/>
        <w:rPr>
          <w:rFonts w:ascii="Calibri" w:hAnsi="Calibri" w:cs="Calibri"/>
          <w:b/>
          <w:color w:val="008000"/>
          <w:sz w:val="18"/>
        </w:rPr>
      </w:pPr>
      <w:proofErr w:type="spellStart"/>
      <w:r w:rsidRPr="00192E50">
        <w:rPr>
          <w:rFonts w:ascii="Calibri" w:hAnsi="Calibri" w:cs="Calibri"/>
          <w:b/>
          <w:color w:val="008000"/>
          <w:sz w:val="18"/>
        </w:rPr>
        <w:t>QoE</w:t>
      </w:r>
      <w:proofErr w:type="spellEnd"/>
      <w:r w:rsidRPr="00192E50">
        <w:rPr>
          <w:rFonts w:ascii="Calibri" w:hAnsi="Calibri" w:cs="Calibri"/>
          <w:b/>
          <w:color w:val="008000"/>
          <w:sz w:val="18"/>
        </w:rPr>
        <w:t xml:space="preserve"> reports can be transmitted to either MN or SN and the reporting leg (MCG or </w:t>
      </w:r>
      <w:proofErr w:type="spellStart"/>
      <w:r w:rsidRPr="00192E50">
        <w:rPr>
          <w:rFonts w:ascii="Calibri" w:hAnsi="Calibri" w:cs="Calibri"/>
          <w:b/>
          <w:color w:val="008000"/>
          <w:sz w:val="18"/>
        </w:rPr>
        <w:t>SCG</w:t>
      </w:r>
      <w:proofErr w:type="spellEnd"/>
      <w:r w:rsidRPr="00192E50">
        <w:rPr>
          <w:rFonts w:ascii="Calibri" w:hAnsi="Calibri" w:cs="Calibri"/>
          <w:b/>
          <w:color w:val="008000"/>
          <w:sz w:val="18"/>
        </w:rPr>
        <w:t>) can be changed during the application session. Send LS to RAN2.</w:t>
      </w:r>
    </w:p>
    <w:p w14:paraId="1847CB16" w14:textId="4B1FDC30" w:rsidR="00993140" w:rsidRDefault="00993140" w:rsidP="00D31D3A">
      <w:pPr>
        <w:rPr>
          <w:rFonts w:eastAsiaTheme="minorEastAsia"/>
          <w:lang w:eastAsia="zh-CN"/>
        </w:rPr>
      </w:pPr>
      <w:r>
        <w:rPr>
          <w:rFonts w:eastAsiaTheme="minorEastAsia"/>
          <w:lang w:eastAsia="zh-CN"/>
        </w:rPr>
        <w:t xml:space="preserve">Then the next issue is about how to control which leg is used for transmission of </w:t>
      </w:r>
      <w:proofErr w:type="spellStart"/>
      <w:r>
        <w:rPr>
          <w:rFonts w:eastAsiaTheme="minorEastAsia"/>
          <w:lang w:eastAsia="zh-CN"/>
        </w:rPr>
        <w:t>QoE</w:t>
      </w:r>
      <w:proofErr w:type="spellEnd"/>
      <w:r>
        <w:rPr>
          <w:rFonts w:eastAsiaTheme="minorEastAsia"/>
          <w:lang w:eastAsia="zh-CN"/>
        </w:rPr>
        <w:t xml:space="preserve"> report in NR-DC</w:t>
      </w:r>
      <w:r w:rsidR="00491D4F">
        <w:rPr>
          <w:rFonts w:eastAsiaTheme="minorEastAsia"/>
          <w:lang w:eastAsia="zh-CN"/>
        </w:rPr>
        <w:t xml:space="preserve"> and whether the </w:t>
      </w:r>
      <w:proofErr w:type="spellStart"/>
      <w:r w:rsidR="00491D4F">
        <w:rPr>
          <w:rFonts w:eastAsiaTheme="minorEastAsia"/>
          <w:lang w:eastAsia="zh-CN"/>
        </w:rPr>
        <w:t>QoE</w:t>
      </w:r>
      <w:proofErr w:type="spellEnd"/>
      <w:r w:rsidR="00491D4F">
        <w:rPr>
          <w:rFonts w:eastAsiaTheme="minorEastAsia"/>
          <w:lang w:eastAsia="zh-CN"/>
        </w:rPr>
        <w:t xml:space="preserve"> report can be transmitted over MCG and </w:t>
      </w:r>
      <w:proofErr w:type="spellStart"/>
      <w:r w:rsidR="00491D4F">
        <w:rPr>
          <w:rFonts w:eastAsiaTheme="minorEastAsia"/>
          <w:lang w:eastAsia="zh-CN"/>
        </w:rPr>
        <w:t>SCG</w:t>
      </w:r>
      <w:proofErr w:type="spellEnd"/>
      <w:r w:rsidR="00491D4F">
        <w:rPr>
          <w:rFonts w:eastAsiaTheme="minorEastAsia"/>
          <w:lang w:eastAsia="zh-CN"/>
        </w:rPr>
        <w:t xml:space="preserve"> simultaneously</w:t>
      </w:r>
      <w:r>
        <w:rPr>
          <w:rFonts w:eastAsiaTheme="minorEastAsia"/>
          <w:lang w:eastAsia="zh-CN"/>
        </w:rPr>
        <w:t xml:space="preserve">. </w:t>
      </w:r>
    </w:p>
    <w:p w14:paraId="10C5FA25" w14:textId="648ABCB4" w:rsidR="004D4C09" w:rsidRDefault="00491D4F" w:rsidP="00D31D3A">
      <w:pPr>
        <w:rPr>
          <w:rFonts w:eastAsiaTheme="minorEastAsia"/>
          <w:lang w:eastAsia="zh-CN"/>
        </w:rPr>
      </w:pPr>
      <w:r>
        <w:rPr>
          <w:rFonts w:eastAsiaTheme="minorEastAsia"/>
          <w:lang w:eastAsia="zh-CN"/>
        </w:rPr>
        <w:t>F</w:t>
      </w:r>
      <w:r w:rsidRPr="00491D4F">
        <w:rPr>
          <w:rFonts w:eastAsiaTheme="minorEastAsia"/>
          <w:lang w:eastAsia="zh-CN"/>
        </w:rPr>
        <w:t xml:space="preserve">or uplink of split </w:t>
      </w:r>
      <w:proofErr w:type="spellStart"/>
      <w:r w:rsidRPr="00491D4F">
        <w:rPr>
          <w:rFonts w:eastAsiaTheme="minorEastAsia"/>
          <w:lang w:eastAsia="zh-CN"/>
        </w:rPr>
        <w:t>SRB</w:t>
      </w:r>
      <w:proofErr w:type="spellEnd"/>
      <w:r>
        <w:rPr>
          <w:rFonts w:eastAsiaTheme="minorEastAsia"/>
          <w:lang w:eastAsia="zh-CN"/>
        </w:rPr>
        <w:t xml:space="preserve"> in NR-DC</w:t>
      </w:r>
      <w:r w:rsidRPr="00491D4F">
        <w:rPr>
          <w:rFonts w:eastAsiaTheme="minorEastAsia"/>
          <w:lang w:eastAsia="zh-CN"/>
        </w:rPr>
        <w:t xml:space="preserve">, the </w:t>
      </w:r>
      <w:proofErr w:type="spellStart"/>
      <w:r w:rsidRPr="00491D4F">
        <w:rPr>
          <w:rFonts w:eastAsiaTheme="minorEastAsia"/>
          <w:lang w:eastAsia="zh-CN"/>
        </w:rPr>
        <w:t>UE</w:t>
      </w:r>
      <w:proofErr w:type="spellEnd"/>
      <w:r w:rsidRPr="00491D4F">
        <w:rPr>
          <w:rFonts w:eastAsiaTheme="minorEastAsia"/>
          <w:lang w:eastAsia="zh-CN"/>
        </w:rPr>
        <w:t xml:space="preserve"> is configured whether to use MCG path or duplicate the transmission on both MCG and </w:t>
      </w:r>
      <w:proofErr w:type="spellStart"/>
      <w:r w:rsidRPr="00491D4F">
        <w:rPr>
          <w:rFonts w:eastAsiaTheme="minorEastAsia"/>
          <w:lang w:eastAsia="zh-CN"/>
        </w:rPr>
        <w:t>SCG</w:t>
      </w:r>
      <w:proofErr w:type="spellEnd"/>
      <w:r w:rsidRPr="00491D4F">
        <w:rPr>
          <w:rFonts w:eastAsiaTheme="minorEastAsia"/>
          <w:lang w:eastAsia="zh-CN"/>
        </w:rPr>
        <w:t xml:space="preserve">. </w:t>
      </w:r>
      <w:r>
        <w:rPr>
          <w:rFonts w:eastAsiaTheme="minorEastAsia"/>
          <w:lang w:eastAsia="zh-CN"/>
        </w:rPr>
        <w:t xml:space="preserve">The motivation of change the leg of </w:t>
      </w:r>
      <w:proofErr w:type="spellStart"/>
      <w:r>
        <w:rPr>
          <w:rFonts w:eastAsiaTheme="minorEastAsia"/>
          <w:lang w:eastAsia="zh-CN"/>
        </w:rPr>
        <w:t>QoE</w:t>
      </w:r>
      <w:proofErr w:type="spellEnd"/>
      <w:r>
        <w:rPr>
          <w:rFonts w:eastAsiaTheme="minorEastAsia"/>
          <w:lang w:eastAsia="zh-CN"/>
        </w:rPr>
        <w:t xml:space="preserve"> reports is to reduce the overload of one node. Therefore</w:t>
      </w:r>
      <w:r w:rsidR="00037822">
        <w:rPr>
          <w:rFonts w:eastAsiaTheme="minorEastAsia"/>
          <w:lang w:eastAsia="zh-CN"/>
        </w:rPr>
        <w:t>,</w:t>
      </w:r>
      <w:r>
        <w:rPr>
          <w:rFonts w:eastAsiaTheme="minorEastAsia"/>
          <w:lang w:eastAsia="zh-CN"/>
        </w:rPr>
        <w:t xml:space="preserve"> the duplication is not suitable</w:t>
      </w:r>
      <w:r w:rsidR="00037822">
        <w:rPr>
          <w:rFonts w:eastAsiaTheme="minorEastAsia"/>
          <w:lang w:eastAsia="zh-CN"/>
        </w:rPr>
        <w:t>, needless to say that</w:t>
      </w:r>
      <w:r>
        <w:rPr>
          <w:rFonts w:eastAsiaTheme="minorEastAsia"/>
          <w:lang w:eastAsia="zh-CN"/>
        </w:rPr>
        <w:t xml:space="preserve"> the duplication is used to improve the </w:t>
      </w:r>
      <w:r w:rsidRPr="00491D4F">
        <w:rPr>
          <w:rFonts w:eastAsiaTheme="minorEastAsia"/>
          <w:lang w:eastAsia="zh-CN"/>
        </w:rPr>
        <w:t>reliability</w:t>
      </w:r>
      <w:r>
        <w:rPr>
          <w:rFonts w:eastAsiaTheme="minorEastAsia"/>
          <w:lang w:eastAsia="zh-CN"/>
        </w:rPr>
        <w:t xml:space="preserve"> of </w:t>
      </w:r>
      <w:proofErr w:type="spellStart"/>
      <w:r>
        <w:rPr>
          <w:rFonts w:eastAsiaTheme="minorEastAsia"/>
          <w:lang w:eastAsia="zh-CN"/>
        </w:rPr>
        <w:t>RRC</w:t>
      </w:r>
      <w:proofErr w:type="spellEnd"/>
      <w:r>
        <w:rPr>
          <w:rFonts w:eastAsiaTheme="minorEastAsia"/>
          <w:lang w:eastAsia="zh-CN"/>
        </w:rPr>
        <w:t xml:space="preserve"> message and avoid the </w:t>
      </w:r>
      <w:proofErr w:type="spellStart"/>
      <w:r>
        <w:rPr>
          <w:rFonts w:eastAsiaTheme="minorEastAsia"/>
          <w:lang w:eastAsia="zh-CN"/>
        </w:rPr>
        <w:t>RLF</w:t>
      </w:r>
      <w:proofErr w:type="spellEnd"/>
      <w:r w:rsidR="00037822">
        <w:rPr>
          <w:rFonts w:eastAsiaTheme="minorEastAsia"/>
          <w:lang w:eastAsia="zh-CN"/>
        </w:rPr>
        <w:t xml:space="preserve">, while </w:t>
      </w:r>
      <w:r>
        <w:rPr>
          <w:rFonts w:eastAsiaTheme="minorEastAsia"/>
          <w:lang w:eastAsia="zh-CN"/>
        </w:rPr>
        <w:t xml:space="preserve">the </w:t>
      </w:r>
      <w:proofErr w:type="spellStart"/>
      <w:r>
        <w:rPr>
          <w:rFonts w:eastAsiaTheme="minorEastAsia"/>
          <w:lang w:eastAsia="zh-CN"/>
        </w:rPr>
        <w:t>QoE</w:t>
      </w:r>
      <w:proofErr w:type="spellEnd"/>
      <w:r>
        <w:rPr>
          <w:rFonts w:eastAsiaTheme="minorEastAsia"/>
          <w:lang w:eastAsia="zh-CN"/>
        </w:rPr>
        <w:t xml:space="preserve"> reports </w:t>
      </w:r>
      <w:r w:rsidR="00037822">
        <w:rPr>
          <w:rFonts w:eastAsiaTheme="minorEastAsia"/>
          <w:lang w:eastAsia="zh-CN"/>
        </w:rPr>
        <w:t xml:space="preserve">should </w:t>
      </w:r>
      <w:r>
        <w:rPr>
          <w:rFonts w:eastAsiaTheme="minorEastAsia"/>
          <w:lang w:eastAsia="zh-CN"/>
        </w:rPr>
        <w:t xml:space="preserve">not </w:t>
      </w:r>
      <w:r w:rsidR="00037822">
        <w:rPr>
          <w:rFonts w:eastAsiaTheme="minorEastAsia"/>
          <w:lang w:eastAsia="zh-CN"/>
        </w:rPr>
        <w:t xml:space="preserve">be </w:t>
      </w:r>
      <w:r>
        <w:rPr>
          <w:rFonts w:eastAsiaTheme="minorEastAsia"/>
          <w:lang w:eastAsia="zh-CN"/>
        </w:rPr>
        <w:t>so</w:t>
      </w:r>
      <w:r w:rsidR="004D4C09">
        <w:rPr>
          <w:rFonts w:eastAsiaTheme="minorEastAsia"/>
          <w:lang w:eastAsia="zh-CN"/>
        </w:rPr>
        <w:t xml:space="preserve"> important compared with the normal </w:t>
      </w:r>
      <w:proofErr w:type="spellStart"/>
      <w:r w:rsidR="004D4C09">
        <w:rPr>
          <w:rFonts w:eastAsiaTheme="minorEastAsia"/>
          <w:lang w:eastAsia="zh-CN"/>
        </w:rPr>
        <w:t>RRC</w:t>
      </w:r>
      <w:proofErr w:type="spellEnd"/>
      <w:r w:rsidR="004D4C09">
        <w:rPr>
          <w:rFonts w:eastAsiaTheme="minorEastAsia"/>
          <w:lang w:eastAsia="zh-CN"/>
        </w:rPr>
        <w:t xml:space="preserve"> message. </w:t>
      </w:r>
      <w:r w:rsidR="00037822">
        <w:rPr>
          <w:rFonts w:eastAsiaTheme="minorEastAsia"/>
          <w:lang w:eastAsia="zh-CN"/>
        </w:rPr>
        <w:t xml:space="preserve">With such understandings, </w:t>
      </w:r>
      <w:r w:rsidR="004D4C09">
        <w:rPr>
          <w:rFonts w:eastAsiaTheme="minorEastAsia"/>
          <w:lang w:eastAsia="zh-CN"/>
        </w:rPr>
        <w:t xml:space="preserve">we think the split </w:t>
      </w:r>
      <w:proofErr w:type="spellStart"/>
      <w:r w:rsidR="004D4C09">
        <w:rPr>
          <w:rFonts w:eastAsiaTheme="minorEastAsia"/>
          <w:lang w:eastAsia="zh-CN"/>
        </w:rPr>
        <w:t>SRB</w:t>
      </w:r>
      <w:proofErr w:type="spellEnd"/>
      <w:r w:rsidR="004D4C09">
        <w:rPr>
          <w:rFonts w:eastAsiaTheme="minorEastAsia"/>
          <w:lang w:eastAsia="zh-CN"/>
        </w:rPr>
        <w:t xml:space="preserve"> is not needed.</w:t>
      </w:r>
    </w:p>
    <w:p w14:paraId="1546BBEC" w14:textId="3456288E" w:rsidR="00993140" w:rsidRPr="004D4C09" w:rsidRDefault="004D4C09" w:rsidP="004D4C09">
      <w:pPr>
        <w:pStyle w:val="Proposal"/>
        <w:ind w:left="1134" w:hanging="1134"/>
        <w:rPr>
          <w:rFonts w:eastAsiaTheme="minorEastAsia"/>
          <w:lang w:eastAsia="zh-CN"/>
        </w:rPr>
      </w:pPr>
      <w:r>
        <w:rPr>
          <w:rFonts w:eastAsia="宋体"/>
          <w:lang w:eastAsia="zh-CN"/>
        </w:rPr>
        <w:t xml:space="preserve">Split </w:t>
      </w:r>
      <w:proofErr w:type="spellStart"/>
      <w:r>
        <w:rPr>
          <w:rFonts w:eastAsia="宋体"/>
          <w:lang w:eastAsia="zh-CN"/>
        </w:rPr>
        <w:t>SRB</w:t>
      </w:r>
      <w:proofErr w:type="spellEnd"/>
      <w:r>
        <w:rPr>
          <w:rFonts w:eastAsia="宋体"/>
          <w:lang w:eastAsia="zh-CN"/>
        </w:rPr>
        <w:t xml:space="preserve"> for the </w:t>
      </w:r>
      <w:proofErr w:type="spellStart"/>
      <w:r>
        <w:rPr>
          <w:rFonts w:eastAsia="宋体"/>
          <w:lang w:eastAsia="zh-CN"/>
        </w:rPr>
        <w:t>QoE</w:t>
      </w:r>
      <w:proofErr w:type="spellEnd"/>
      <w:r>
        <w:rPr>
          <w:rFonts w:eastAsia="宋体"/>
          <w:lang w:eastAsia="zh-CN"/>
        </w:rPr>
        <w:t xml:space="preserve"> reporting is not needed </w:t>
      </w:r>
    </w:p>
    <w:p w14:paraId="03404B6C" w14:textId="075CFE9F" w:rsidR="00D31D3A" w:rsidRDefault="00D31D3A" w:rsidP="00D31D3A">
      <w:pPr>
        <w:rPr>
          <w:rFonts w:eastAsiaTheme="minorEastAsia"/>
          <w:lang w:eastAsia="zh-CN"/>
        </w:rPr>
      </w:pPr>
      <w:r>
        <w:rPr>
          <w:rFonts w:eastAsiaTheme="minorEastAsia"/>
          <w:lang w:eastAsia="zh-CN"/>
        </w:rPr>
        <w:t xml:space="preserve">The next issue is about whether SN can forward the </w:t>
      </w:r>
      <w:proofErr w:type="spellStart"/>
      <w:r>
        <w:rPr>
          <w:rFonts w:eastAsiaTheme="minorEastAsia"/>
          <w:lang w:eastAsia="zh-CN"/>
        </w:rPr>
        <w:t>QoE</w:t>
      </w:r>
      <w:proofErr w:type="spellEnd"/>
      <w:r>
        <w:rPr>
          <w:rFonts w:eastAsiaTheme="minorEastAsia"/>
          <w:lang w:eastAsia="zh-CN"/>
        </w:rPr>
        <w:t xml:space="preserve"> reports to MCE directly</w:t>
      </w:r>
      <w:r w:rsidR="00993140">
        <w:rPr>
          <w:rFonts w:eastAsiaTheme="minorEastAsia"/>
          <w:lang w:eastAsia="zh-CN"/>
        </w:rPr>
        <w:t xml:space="preserve"> if the SN receives the </w:t>
      </w:r>
      <w:proofErr w:type="spellStart"/>
      <w:r w:rsidR="00993140">
        <w:rPr>
          <w:rFonts w:eastAsiaTheme="minorEastAsia"/>
          <w:lang w:eastAsia="zh-CN"/>
        </w:rPr>
        <w:t>QoE</w:t>
      </w:r>
      <w:proofErr w:type="spellEnd"/>
      <w:r w:rsidR="00993140">
        <w:rPr>
          <w:rFonts w:eastAsiaTheme="minorEastAsia"/>
          <w:lang w:eastAsia="zh-CN"/>
        </w:rPr>
        <w:t xml:space="preserve"> reports from the </w:t>
      </w:r>
      <w:proofErr w:type="spellStart"/>
      <w:r w:rsidR="00993140">
        <w:rPr>
          <w:rFonts w:eastAsiaTheme="minorEastAsia"/>
          <w:lang w:eastAsia="zh-CN"/>
        </w:rPr>
        <w:t>UE</w:t>
      </w:r>
      <w:proofErr w:type="spellEnd"/>
      <w:r>
        <w:rPr>
          <w:rFonts w:eastAsiaTheme="minorEastAsia"/>
          <w:lang w:eastAsia="zh-CN"/>
        </w:rPr>
        <w:t>.</w:t>
      </w:r>
    </w:p>
    <w:p w14:paraId="3D689BCF" w14:textId="712E3095" w:rsidR="00D31D3A" w:rsidRDefault="00D31D3A" w:rsidP="00777E3D">
      <w:pPr>
        <w:pBdr>
          <w:top w:val="single" w:sz="4" w:space="1" w:color="auto"/>
          <w:left w:val="single" w:sz="4" w:space="4" w:color="auto"/>
          <w:bottom w:val="single" w:sz="4" w:space="1" w:color="auto"/>
          <w:right w:val="single" w:sz="4" w:space="4" w:color="auto"/>
        </w:pBdr>
        <w:ind w:firstLineChars="200" w:firstLine="361"/>
        <w:rPr>
          <w:rFonts w:ascii="Calibri" w:hAnsi="Calibri" w:cs="Calibri"/>
          <w:b/>
          <w:color w:val="008000"/>
          <w:sz w:val="18"/>
        </w:rPr>
      </w:pPr>
      <w:r w:rsidRPr="00192E50">
        <w:rPr>
          <w:rFonts w:ascii="Calibri" w:hAnsi="Calibri" w:cs="Calibri"/>
          <w:b/>
          <w:color w:val="008000"/>
          <w:sz w:val="18"/>
        </w:rPr>
        <w:t xml:space="preserve">WA: If </w:t>
      </w:r>
      <w:proofErr w:type="spellStart"/>
      <w:r w:rsidRPr="00192E50">
        <w:rPr>
          <w:rFonts w:ascii="Calibri" w:hAnsi="Calibri" w:cs="Calibri"/>
          <w:b/>
          <w:color w:val="008000"/>
          <w:sz w:val="18"/>
        </w:rPr>
        <w:t>QoE</w:t>
      </w:r>
      <w:proofErr w:type="spellEnd"/>
      <w:r w:rsidRPr="00192E50">
        <w:rPr>
          <w:rFonts w:ascii="Calibri" w:hAnsi="Calibri" w:cs="Calibri"/>
          <w:b/>
          <w:color w:val="008000"/>
          <w:sz w:val="18"/>
        </w:rPr>
        <w:t xml:space="preserve"> reports are received by the SN, SN can forward the </w:t>
      </w:r>
      <w:proofErr w:type="spellStart"/>
      <w:r w:rsidRPr="00192E50">
        <w:rPr>
          <w:rFonts w:ascii="Calibri" w:hAnsi="Calibri" w:cs="Calibri"/>
          <w:b/>
          <w:color w:val="008000"/>
          <w:sz w:val="18"/>
        </w:rPr>
        <w:t>QoE</w:t>
      </w:r>
      <w:proofErr w:type="spellEnd"/>
      <w:r w:rsidRPr="00192E50">
        <w:rPr>
          <w:rFonts w:ascii="Calibri" w:hAnsi="Calibri" w:cs="Calibri"/>
          <w:b/>
          <w:color w:val="008000"/>
          <w:sz w:val="18"/>
        </w:rPr>
        <w:t xml:space="preserve"> reports to MCE directly.</w:t>
      </w:r>
    </w:p>
    <w:p w14:paraId="67B59F35" w14:textId="4F1AB4D0" w:rsidR="00C66636" w:rsidRDefault="00C66636" w:rsidP="00FA782E">
      <w:pPr>
        <w:rPr>
          <w:rFonts w:eastAsiaTheme="minorEastAsia"/>
          <w:lang w:eastAsia="zh-CN"/>
        </w:rPr>
      </w:pPr>
      <w:r>
        <w:rPr>
          <w:rFonts w:eastAsiaTheme="minorEastAsia"/>
          <w:lang w:eastAsia="zh-CN"/>
        </w:rPr>
        <w:lastRenderedPageBreak/>
        <w:t xml:space="preserve">As in </w:t>
      </w:r>
      <w:proofErr w:type="spellStart"/>
      <w:r>
        <w:rPr>
          <w:rFonts w:eastAsiaTheme="minorEastAsia"/>
          <w:lang w:eastAsia="zh-CN"/>
        </w:rPr>
        <w:t>R17</w:t>
      </w:r>
      <w:proofErr w:type="spellEnd"/>
      <w:r>
        <w:rPr>
          <w:rFonts w:eastAsiaTheme="minorEastAsia"/>
          <w:lang w:eastAsia="zh-CN"/>
        </w:rPr>
        <w:t xml:space="preserve"> </w:t>
      </w:r>
      <w:proofErr w:type="spellStart"/>
      <w:r>
        <w:rPr>
          <w:rFonts w:eastAsiaTheme="minorEastAsia"/>
          <w:lang w:eastAsia="zh-CN"/>
        </w:rPr>
        <w:t>QoE</w:t>
      </w:r>
      <w:proofErr w:type="spellEnd"/>
      <w:r>
        <w:rPr>
          <w:rFonts w:eastAsiaTheme="minorEastAsia"/>
          <w:lang w:eastAsia="zh-CN"/>
        </w:rPr>
        <w:t>, the NG-RAN nodes do not read</w:t>
      </w:r>
      <w:r w:rsidR="005166A5">
        <w:rPr>
          <w:rFonts w:eastAsiaTheme="minorEastAsia"/>
          <w:lang w:eastAsia="zh-CN"/>
        </w:rPr>
        <w:t xml:space="preserve"> and use </w:t>
      </w:r>
      <w:r>
        <w:rPr>
          <w:rFonts w:eastAsiaTheme="minorEastAsia"/>
          <w:lang w:eastAsia="zh-CN"/>
        </w:rPr>
        <w:t xml:space="preserve">the content in the </w:t>
      </w:r>
      <w:proofErr w:type="spellStart"/>
      <w:r>
        <w:rPr>
          <w:rFonts w:eastAsiaTheme="minorEastAsia"/>
          <w:lang w:eastAsia="zh-CN"/>
        </w:rPr>
        <w:t>QoE</w:t>
      </w:r>
      <w:proofErr w:type="spellEnd"/>
      <w:r>
        <w:rPr>
          <w:rFonts w:eastAsiaTheme="minorEastAsia"/>
          <w:lang w:eastAsia="zh-CN"/>
        </w:rPr>
        <w:t xml:space="preserve"> report container. </w:t>
      </w:r>
      <w:r w:rsidR="005166A5">
        <w:rPr>
          <w:rFonts w:eastAsiaTheme="minorEastAsia"/>
          <w:lang w:eastAsia="zh-CN"/>
        </w:rPr>
        <w:t>Therefore</w:t>
      </w:r>
      <w:r w:rsidR="003D1CE9">
        <w:rPr>
          <w:rFonts w:eastAsiaTheme="minorEastAsia"/>
          <w:lang w:eastAsia="zh-CN"/>
        </w:rPr>
        <w:t>,</w:t>
      </w:r>
      <w:r w:rsidR="005166A5">
        <w:rPr>
          <w:rFonts w:eastAsiaTheme="minorEastAsia"/>
          <w:lang w:eastAsia="zh-CN"/>
        </w:rPr>
        <w:t xml:space="preserve"> we think SN can forward the </w:t>
      </w:r>
      <w:proofErr w:type="spellStart"/>
      <w:r w:rsidR="005166A5">
        <w:rPr>
          <w:rFonts w:eastAsiaTheme="minorEastAsia"/>
          <w:lang w:eastAsia="zh-CN"/>
        </w:rPr>
        <w:t>QoE</w:t>
      </w:r>
      <w:proofErr w:type="spellEnd"/>
      <w:r w:rsidR="005166A5">
        <w:rPr>
          <w:rFonts w:eastAsiaTheme="minorEastAsia"/>
          <w:lang w:eastAsia="zh-CN"/>
        </w:rPr>
        <w:t xml:space="preserve"> reports to MCE directly if needed.</w:t>
      </w:r>
    </w:p>
    <w:p w14:paraId="2B543098" w14:textId="42E2BE46" w:rsidR="00D31D3A" w:rsidRDefault="00FA782E" w:rsidP="00FA782E">
      <w:pPr>
        <w:rPr>
          <w:rFonts w:eastAsiaTheme="minorEastAsia"/>
          <w:lang w:eastAsia="zh-CN"/>
        </w:rPr>
      </w:pPr>
      <w:r w:rsidRPr="00FA782E">
        <w:rPr>
          <w:rFonts w:eastAsiaTheme="minorEastAsia" w:hint="eastAsia"/>
          <w:lang w:eastAsia="zh-CN"/>
        </w:rPr>
        <w:t>I</w:t>
      </w:r>
      <w:r w:rsidRPr="00FA782E">
        <w:rPr>
          <w:rFonts w:eastAsiaTheme="minorEastAsia"/>
          <w:lang w:eastAsia="zh-CN"/>
        </w:rPr>
        <w:t xml:space="preserve">f the </w:t>
      </w:r>
      <w:proofErr w:type="spellStart"/>
      <w:r>
        <w:rPr>
          <w:rFonts w:eastAsiaTheme="minorEastAsia"/>
          <w:lang w:eastAsia="zh-CN"/>
        </w:rPr>
        <w:t>QoE</w:t>
      </w:r>
      <w:proofErr w:type="spellEnd"/>
      <w:r>
        <w:rPr>
          <w:rFonts w:eastAsiaTheme="minorEastAsia"/>
          <w:lang w:eastAsia="zh-CN"/>
        </w:rPr>
        <w:t xml:space="preserve"> measurement configuration is received by the MN from the </w:t>
      </w:r>
      <w:r w:rsidR="00136EB1">
        <w:rPr>
          <w:rFonts w:eastAsiaTheme="minorEastAsia"/>
          <w:lang w:eastAsia="zh-CN"/>
        </w:rPr>
        <w:t>CN/</w:t>
      </w:r>
      <w:r>
        <w:rPr>
          <w:rFonts w:eastAsiaTheme="minorEastAsia"/>
          <w:lang w:eastAsia="zh-CN"/>
        </w:rPr>
        <w:t xml:space="preserve">OAM and the </w:t>
      </w:r>
      <w:proofErr w:type="spellStart"/>
      <w:r>
        <w:rPr>
          <w:rFonts w:eastAsiaTheme="minorEastAsia"/>
          <w:lang w:eastAsia="zh-CN"/>
        </w:rPr>
        <w:t>UE</w:t>
      </w:r>
      <w:proofErr w:type="spellEnd"/>
      <w:r>
        <w:rPr>
          <w:rFonts w:eastAsiaTheme="minorEastAsia"/>
          <w:lang w:eastAsia="zh-CN"/>
        </w:rPr>
        <w:t xml:space="preserve"> sends the </w:t>
      </w:r>
      <w:proofErr w:type="spellStart"/>
      <w:r>
        <w:rPr>
          <w:rFonts w:eastAsiaTheme="minorEastAsia"/>
          <w:lang w:eastAsia="zh-CN"/>
        </w:rPr>
        <w:t>QoE</w:t>
      </w:r>
      <w:proofErr w:type="spellEnd"/>
      <w:r>
        <w:rPr>
          <w:rFonts w:eastAsiaTheme="minorEastAsia"/>
          <w:lang w:eastAsia="zh-CN"/>
        </w:rPr>
        <w:t xml:space="preserve"> reports </w:t>
      </w:r>
      <w:r w:rsidR="00C66636">
        <w:rPr>
          <w:rFonts w:eastAsiaTheme="minorEastAsia"/>
          <w:lang w:eastAsia="zh-CN"/>
        </w:rPr>
        <w:t xml:space="preserve">container </w:t>
      </w:r>
      <w:r>
        <w:rPr>
          <w:rFonts w:eastAsiaTheme="minorEastAsia"/>
          <w:lang w:eastAsia="zh-CN"/>
        </w:rPr>
        <w:t xml:space="preserve">to the SN, we think the SN can forward the </w:t>
      </w:r>
      <w:proofErr w:type="spellStart"/>
      <w:r>
        <w:rPr>
          <w:rFonts w:eastAsiaTheme="minorEastAsia"/>
          <w:lang w:eastAsia="zh-CN"/>
        </w:rPr>
        <w:t>QoE</w:t>
      </w:r>
      <w:proofErr w:type="spellEnd"/>
      <w:r>
        <w:rPr>
          <w:rFonts w:eastAsiaTheme="minorEastAsia"/>
          <w:lang w:eastAsia="zh-CN"/>
        </w:rPr>
        <w:t xml:space="preserve"> reports</w:t>
      </w:r>
      <w:r w:rsidR="00C66636">
        <w:rPr>
          <w:rFonts w:eastAsiaTheme="minorEastAsia"/>
          <w:lang w:eastAsia="zh-CN"/>
        </w:rPr>
        <w:t xml:space="preserve"> container</w:t>
      </w:r>
      <w:r>
        <w:rPr>
          <w:rFonts w:eastAsiaTheme="minorEastAsia"/>
          <w:lang w:eastAsia="zh-CN"/>
        </w:rPr>
        <w:t xml:space="preserve"> to MCE directly in order to reduce the signalling interaction between MN and SN</w:t>
      </w:r>
      <w:r w:rsidR="00C66636">
        <w:rPr>
          <w:rFonts w:eastAsiaTheme="minorEastAsia"/>
          <w:lang w:eastAsia="zh-CN"/>
        </w:rPr>
        <w:t xml:space="preserve"> regardless whether </w:t>
      </w:r>
      <w:r w:rsidR="005166A5">
        <w:rPr>
          <w:rFonts w:eastAsiaTheme="minorEastAsia"/>
          <w:lang w:eastAsia="zh-CN"/>
        </w:rPr>
        <w:t xml:space="preserve">the </w:t>
      </w:r>
      <w:proofErr w:type="spellStart"/>
      <w:r w:rsidR="005166A5">
        <w:rPr>
          <w:rFonts w:eastAsiaTheme="minorEastAsia"/>
          <w:lang w:eastAsia="zh-CN"/>
        </w:rPr>
        <w:t>QoE</w:t>
      </w:r>
      <w:proofErr w:type="spellEnd"/>
      <w:r w:rsidR="005166A5">
        <w:rPr>
          <w:rFonts w:eastAsiaTheme="minorEastAsia"/>
          <w:lang w:eastAsia="zh-CN"/>
        </w:rPr>
        <w:t xml:space="preserve"> measurement is configured by the SN</w:t>
      </w:r>
      <w:r>
        <w:rPr>
          <w:rFonts w:eastAsiaTheme="minorEastAsia"/>
          <w:lang w:eastAsia="zh-CN"/>
        </w:rPr>
        <w:t xml:space="preserve">. </w:t>
      </w:r>
      <w:r w:rsidR="00C66636">
        <w:rPr>
          <w:rFonts w:eastAsiaTheme="minorEastAsia"/>
          <w:lang w:eastAsia="zh-CN"/>
        </w:rPr>
        <w:t xml:space="preserve">For this purpose, the MN needs to send the </w:t>
      </w:r>
      <w:proofErr w:type="spellStart"/>
      <w:r w:rsidR="00C66636">
        <w:rPr>
          <w:rFonts w:eastAsiaTheme="minorEastAsia"/>
          <w:lang w:eastAsia="zh-CN"/>
        </w:rPr>
        <w:t>QoE</w:t>
      </w:r>
      <w:proofErr w:type="spellEnd"/>
      <w:r w:rsidR="00C66636">
        <w:rPr>
          <w:rFonts w:eastAsiaTheme="minorEastAsia"/>
          <w:lang w:eastAsia="zh-CN"/>
        </w:rPr>
        <w:t xml:space="preserve"> Reference and MCE IP to the SN.</w:t>
      </w:r>
      <w:r w:rsidR="005166A5">
        <w:rPr>
          <w:rFonts w:eastAsiaTheme="minorEastAsia"/>
          <w:lang w:eastAsia="zh-CN"/>
        </w:rPr>
        <w:t xml:space="preserve"> Then the SN can know the address of the MCE.</w:t>
      </w:r>
    </w:p>
    <w:p w14:paraId="38164F26" w14:textId="3BEAE9F9" w:rsidR="00C66636" w:rsidRDefault="00C66636" w:rsidP="00C66636">
      <w:pPr>
        <w:rPr>
          <w:rFonts w:eastAsiaTheme="minorEastAsia"/>
          <w:lang w:eastAsia="zh-CN"/>
        </w:rPr>
      </w:pPr>
      <w:r w:rsidRPr="00FA782E">
        <w:rPr>
          <w:rFonts w:eastAsiaTheme="minorEastAsia" w:hint="eastAsia"/>
          <w:lang w:eastAsia="zh-CN"/>
        </w:rPr>
        <w:t>I</w:t>
      </w:r>
      <w:r w:rsidRPr="00FA782E">
        <w:rPr>
          <w:rFonts w:eastAsiaTheme="minorEastAsia"/>
          <w:lang w:eastAsia="zh-CN"/>
        </w:rPr>
        <w:t xml:space="preserve">f the </w:t>
      </w:r>
      <w:proofErr w:type="spellStart"/>
      <w:r>
        <w:rPr>
          <w:rFonts w:eastAsiaTheme="minorEastAsia"/>
          <w:lang w:eastAsia="zh-CN"/>
        </w:rPr>
        <w:t>QoE</w:t>
      </w:r>
      <w:proofErr w:type="spellEnd"/>
      <w:r>
        <w:rPr>
          <w:rFonts w:eastAsiaTheme="minorEastAsia"/>
          <w:lang w:eastAsia="zh-CN"/>
        </w:rPr>
        <w:t xml:space="preserve"> measurement configuration is received by the SN from the OAM and the </w:t>
      </w:r>
      <w:proofErr w:type="spellStart"/>
      <w:r>
        <w:rPr>
          <w:rFonts w:eastAsiaTheme="minorEastAsia"/>
          <w:lang w:eastAsia="zh-CN"/>
        </w:rPr>
        <w:t>UE</w:t>
      </w:r>
      <w:proofErr w:type="spellEnd"/>
      <w:r>
        <w:rPr>
          <w:rFonts w:eastAsiaTheme="minorEastAsia"/>
          <w:lang w:eastAsia="zh-CN"/>
        </w:rPr>
        <w:t xml:space="preserve"> sends the </w:t>
      </w:r>
      <w:proofErr w:type="spellStart"/>
      <w:r>
        <w:rPr>
          <w:rFonts w:eastAsiaTheme="minorEastAsia"/>
          <w:lang w:eastAsia="zh-CN"/>
        </w:rPr>
        <w:t>QoE</w:t>
      </w:r>
      <w:proofErr w:type="spellEnd"/>
      <w:r>
        <w:rPr>
          <w:rFonts w:eastAsiaTheme="minorEastAsia"/>
          <w:lang w:eastAsia="zh-CN"/>
        </w:rPr>
        <w:t xml:space="preserve"> reports container to the SN, it is </w:t>
      </w:r>
      <w:r w:rsidRPr="008F6A6A">
        <w:rPr>
          <w:rFonts w:eastAsiaTheme="minorEastAsia"/>
          <w:lang w:eastAsia="zh-CN"/>
        </w:rPr>
        <w:t>straightforward</w:t>
      </w:r>
      <w:r>
        <w:rPr>
          <w:rFonts w:eastAsiaTheme="minorEastAsia"/>
          <w:lang w:eastAsia="zh-CN"/>
        </w:rPr>
        <w:t xml:space="preserve"> that the SN forwards the </w:t>
      </w:r>
      <w:proofErr w:type="spellStart"/>
      <w:r>
        <w:rPr>
          <w:rFonts w:eastAsiaTheme="minorEastAsia"/>
          <w:lang w:eastAsia="zh-CN"/>
        </w:rPr>
        <w:t>QoE</w:t>
      </w:r>
      <w:proofErr w:type="spellEnd"/>
      <w:r>
        <w:rPr>
          <w:rFonts w:eastAsiaTheme="minorEastAsia"/>
          <w:lang w:eastAsia="zh-CN"/>
        </w:rPr>
        <w:t xml:space="preserve"> reports container to MCE. </w:t>
      </w:r>
    </w:p>
    <w:p w14:paraId="2444C431" w14:textId="454230B4" w:rsidR="00C66636" w:rsidRPr="00D31D3A" w:rsidRDefault="00DD5B5C" w:rsidP="00C66636">
      <w:pPr>
        <w:pStyle w:val="Proposal"/>
        <w:rPr>
          <w:rFonts w:eastAsia="宋体"/>
          <w:b w:val="0"/>
          <w:lang w:eastAsia="zh-CN"/>
        </w:rPr>
      </w:pPr>
      <w:r>
        <w:rPr>
          <w:rFonts w:eastAsia="宋体"/>
          <w:lang w:eastAsia="zh-CN"/>
        </w:rPr>
        <w:t xml:space="preserve">Turn the WA into agreements: </w:t>
      </w:r>
      <w:r w:rsidR="00C66636" w:rsidRPr="00C66636">
        <w:rPr>
          <w:rFonts w:eastAsia="宋体"/>
          <w:lang w:eastAsia="zh-CN"/>
        </w:rPr>
        <w:t xml:space="preserve">If </w:t>
      </w:r>
      <w:proofErr w:type="spellStart"/>
      <w:r w:rsidR="00C66636" w:rsidRPr="00C66636">
        <w:rPr>
          <w:rFonts w:eastAsia="宋体"/>
          <w:lang w:eastAsia="zh-CN"/>
        </w:rPr>
        <w:t>QoE</w:t>
      </w:r>
      <w:proofErr w:type="spellEnd"/>
      <w:r w:rsidR="00C66636" w:rsidRPr="00C66636">
        <w:rPr>
          <w:rFonts w:eastAsia="宋体"/>
          <w:lang w:eastAsia="zh-CN"/>
        </w:rPr>
        <w:t xml:space="preserve"> reports are received by the SN, SN can forward the </w:t>
      </w:r>
      <w:proofErr w:type="spellStart"/>
      <w:r w:rsidR="00C66636" w:rsidRPr="00C66636">
        <w:rPr>
          <w:rFonts w:eastAsia="宋体"/>
          <w:lang w:eastAsia="zh-CN"/>
        </w:rPr>
        <w:t>QoE</w:t>
      </w:r>
      <w:proofErr w:type="spellEnd"/>
      <w:r w:rsidR="00C66636" w:rsidRPr="00C66636">
        <w:rPr>
          <w:rFonts w:eastAsia="宋体"/>
          <w:lang w:eastAsia="zh-CN"/>
        </w:rPr>
        <w:t xml:space="preserve"> reports to MCE directly</w:t>
      </w:r>
      <w:r w:rsidR="00C66636">
        <w:rPr>
          <w:rFonts w:eastAsia="宋体"/>
          <w:lang w:eastAsia="zh-CN"/>
        </w:rPr>
        <w:t>.</w:t>
      </w:r>
    </w:p>
    <w:p w14:paraId="6B5097CD" w14:textId="0C8E989C" w:rsidR="00C66636" w:rsidRDefault="00DD5B5C" w:rsidP="005166A5">
      <w:pPr>
        <w:pStyle w:val="Proposal"/>
        <w:numPr>
          <w:ilvl w:val="0"/>
          <w:numId w:val="0"/>
        </w:numPr>
        <w:ind w:left="284"/>
        <w:rPr>
          <w:rFonts w:eastAsiaTheme="minorEastAsia"/>
          <w:lang w:eastAsia="zh-CN"/>
        </w:rPr>
      </w:pPr>
      <w:r>
        <w:rPr>
          <w:rFonts w:eastAsiaTheme="minorEastAsia"/>
          <w:lang w:eastAsia="zh-CN"/>
        </w:rPr>
        <w:t xml:space="preserve">Proposal </w:t>
      </w:r>
      <w:proofErr w:type="spellStart"/>
      <w:r w:rsidR="007F56A2">
        <w:rPr>
          <w:rFonts w:eastAsiaTheme="minorEastAsia"/>
          <w:lang w:eastAsia="zh-CN"/>
        </w:rPr>
        <w:t>6</w:t>
      </w:r>
      <w:r>
        <w:rPr>
          <w:rFonts w:eastAsiaTheme="minorEastAsia"/>
          <w:lang w:eastAsia="zh-CN"/>
        </w:rPr>
        <w:t>bis</w:t>
      </w:r>
      <w:proofErr w:type="spellEnd"/>
      <w:r>
        <w:rPr>
          <w:rFonts w:eastAsiaTheme="minorEastAsia"/>
          <w:lang w:eastAsia="zh-CN"/>
        </w:rPr>
        <w:t>:</w:t>
      </w:r>
      <w:r>
        <w:rPr>
          <w:rFonts w:eastAsiaTheme="minorEastAsia"/>
          <w:lang w:eastAsia="zh-CN"/>
        </w:rPr>
        <w:tab/>
      </w:r>
      <w:r w:rsidR="00C66636" w:rsidRPr="00FA782E">
        <w:rPr>
          <w:rFonts w:eastAsiaTheme="minorEastAsia" w:hint="eastAsia"/>
          <w:lang w:eastAsia="zh-CN"/>
        </w:rPr>
        <w:t>I</w:t>
      </w:r>
      <w:r w:rsidR="00C66636" w:rsidRPr="00FA782E">
        <w:rPr>
          <w:rFonts w:eastAsiaTheme="minorEastAsia"/>
          <w:lang w:eastAsia="zh-CN"/>
        </w:rPr>
        <w:t xml:space="preserve">f the </w:t>
      </w:r>
      <w:proofErr w:type="spellStart"/>
      <w:r w:rsidR="00C66636">
        <w:rPr>
          <w:rFonts w:eastAsiaTheme="minorEastAsia"/>
          <w:lang w:eastAsia="zh-CN"/>
        </w:rPr>
        <w:t>QoE</w:t>
      </w:r>
      <w:proofErr w:type="spellEnd"/>
      <w:r w:rsidR="00C66636">
        <w:rPr>
          <w:rFonts w:eastAsiaTheme="minorEastAsia"/>
          <w:lang w:eastAsia="zh-CN"/>
        </w:rPr>
        <w:t xml:space="preserve"> measurement </w:t>
      </w:r>
      <w:r w:rsidR="00777E3D">
        <w:rPr>
          <w:rFonts w:eastAsiaTheme="minorEastAsia"/>
          <w:lang w:eastAsia="zh-CN"/>
        </w:rPr>
        <w:t xml:space="preserve">request </w:t>
      </w:r>
      <w:r w:rsidR="005166A5">
        <w:rPr>
          <w:rFonts w:eastAsiaTheme="minorEastAsia"/>
          <w:lang w:eastAsia="zh-CN"/>
        </w:rPr>
        <w:t xml:space="preserve">corresponding to </w:t>
      </w:r>
      <w:r w:rsidR="00777E3D">
        <w:rPr>
          <w:rFonts w:eastAsiaTheme="minorEastAsia"/>
          <w:lang w:eastAsia="zh-CN"/>
        </w:rPr>
        <w:t xml:space="preserve">a </w:t>
      </w:r>
      <w:proofErr w:type="spellStart"/>
      <w:r w:rsidR="005166A5">
        <w:rPr>
          <w:rFonts w:eastAsiaTheme="minorEastAsia"/>
          <w:lang w:eastAsia="zh-CN"/>
        </w:rPr>
        <w:t>QoE</w:t>
      </w:r>
      <w:proofErr w:type="spellEnd"/>
      <w:r w:rsidR="005166A5">
        <w:rPr>
          <w:rFonts w:eastAsiaTheme="minorEastAsia"/>
          <w:lang w:eastAsia="zh-CN"/>
        </w:rPr>
        <w:t xml:space="preserve"> reports</w:t>
      </w:r>
      <w:r w:rsidR="00C66636">
        <w:rPr>
          <w:rFonts w:eastAsiaTheme="minorEastAsia"/>
          <w:lang w:eastAsia="zh-CN"/>
        </w:rPr>
        <w:t xml:space="preserve"> is received </w:t>
      </w:r>
      <w:r w:rsidR="00136EB1">
        <w:rPr>
          <w:rFonts w:eastAsiaTheme="minorEastAsia"/>
          <w:lang w:eastAsia="zh-CN"/>
        </w:rPr>
        <w:t>by the MN from the CN/</w:t>
      </w:r>
      <w:r w:rsidR="00C66636">
        <w:rPr>
          <w:rFonts w:eastAsiaTheme="minorEastAsia"/>
          <w:lang w:eastAsia="zh-CN"/>
        </w:rPr>
        <w:t>OAM, the MN</w:t>
      </w:r>
      <w:r w:rsidR="00136EB1">
        <w:rPr>
          <w:rFonts w:eastAsiaTheme="minorEastAsia"/>
          <w:lang w:eastAsia="zh-CN"/>
        </w:rPr>
        <w:t xml:space="preserve"> needs </w:t>
      </w:r>
      <w:r>
        <w:rPr>
          <w:rFonts w:eastAsiaTheme="minorEastAsia"/>
          <w:lang w:eastAsia="zh-CN"/>
        </w:rPr>
        <w:t xml:space="preserve">to </w:t>
      </w:r>
      <w:r w:rsidR="00136EB1">
        <w:rPr>
          <w:rFonts w:eastAsiaTheme="minorEastAsia"/>
          <w:lang w:eastAsia="zh-CN"/>
        </w:rPr>
        <w:t xml:space="preserve">send the </w:t>
      </w:r>
      <w:proofErr w:type="spellStart"/>
      <w:r w:rsidR="00136EB1">
        <w:rPr>
          <w:rFonts w:eastAsiaTheme="minorEastAsia"/>
          <w:lang w:eastAsia="zh-CN"/>
        </w:rPr>
        <w:t>QoE</w:t>
      </w:r>
      <w:proofErr w:type="spellEnd"/>
      <w:r w:rsidR="00136EB1">
        <w:rPr>
          <w:rFonts w:eastAsiaTheme="minorEastAsia"/>
          <w:lang w:eastAsia="zh-CN"/>
        </w:rPr>
        <w:t xml:space="preserve"> reference and MCE IP to the SN.</w:t>
      </w:r>
      <w:r w:rsidR="00C66636">
        <w:rPr>
          <w:rFonts w:eastAsiaTheme="minorEastAsia"/>
          <w:lang w:eastAsia="zh-CN"/>
        </w:rPr>
        <w:t xml:space="preserve"> </w:t>
      </w:r>
    </w:p>
    <w:p w14:paraId="227FFDF9" w14:textId="4A07FD96" w:rsidR="00B35AAC" w:rsidRPr="00B35AAC" w:rsidRDefault="00B35AAC" w:rsidP="00777E3D">
      <w:pPr>
        <w:pStyle w:val="Proposal"/>
        <w:numPr>
          <w:ilvl w:val="0"/>
          <w:numId w:val="0"/>
        </w:numPr>
        <w:ind w:leftChars="-1" w:left="-2" w:firstLine="1"/>
        <w:rPr>
          <w:rFonts w:eastAsia="宋体"/>
          <w:b w:val="0"/>
          <w:lang w:eastAsia="zh-CN"/>
        </w:rPr>
      </w:pPr>
      <w:r w:rsidRPr="00777E3D">
        <w:rPr>
          <w:rFonts w:eastAsiaTheme="minorEastAsia"/>
          <w:b w:val="0"/>
          <w:lang w:eastAsia="zh-CN"/>
        </w:rPr>
        <w:t xml:space="preserve">Here we should note that proposal </w:t>
      </w:r>
      <w:proofErr w:type="spellStart"/>
      <w:r w:rsidR="007F56A2">
        <w:rPr>
          <w:rFonts w:eastAsiaTheme="minorEastAsia"/>
          <w:b w:val="0"/>
          <w:lang w:eastAsia="zh-CN"/>
        </w:rPr>
        <w:t>6</w:t>
      </w:r>
      <w:r w:rsidRPr="00777E3D">
        <w:rPr>
          <w:rFonts w:eastAsiaTheme="minorEastAsia"/>
          <w:b w:val="0"/>
          <w:lang w:eastAsia="zh-CN"/>
        </w:rPr>
        <w:t>bis</w:t>
      </w:r>
      <w:proofErr w:type="spellEnd"/>
      <w:r w:rsidRPr="00777E3D">
        <w:rPr>
          <w:rFonts w:eastAsiaTheme="minorEastAsia"/>
          <w:b w:val="0"/>
          <w:lang w:eastAsia="zh-CN"/>
        </w:rPr>
        <w:t xml:space="preserve"> might be covered by proposal 3 if </w:t>
      </w:r>
      <w:proofErr w:type="spellStart"/>
      <w:r w:rsidRPr="00777E3D">
        <w:rPr>
          <w:rFonts w:eastAsiaTheme="minorEastAsia"/>
          <w:b w:val="0"/>
          <w:lang w:eastAsia="zh-CN"/>
        </w:rPr>
        <w:t>QoE</w:t>
      </w:r>
      <w:proofErr w:type="spellEnd"/>
      <w:r w:rsidRPr="00777E3D">
        <w:rPr>
          <w:rFonts w:eastAsiaTheme="minorEastAsia"/>
          <w:b w:val="0"/>
          <w:lang w:eastAsia="zh-CN"/>
        </w:rPr>
        <w:t xml:space="preserve"> measurement request was exchanged between MN and SN.</w:t>
      </w:r>
    </w:p>
    <w:p w14:paraId="1BED9F32" w14:textId="27E4F8D3" w:rsidR="00BB164A" w:rsidRDefault="00BB164A" w:rsidP="009C1788">
      <w:pPr>
        <w:pStyle w:val="21"/>
        <w:ind w:left="0" w:firstLine="0"/>
        <w:rPr>
          <w:rFonts w:eastAsia="宋体"/>
          <w:lang w:val="en-US" w:eastAsia="zh-CN"/>
        </w:rPr>
      </w:pPr>
      <w:r>
        <w:rPr>
          <w:rFonts w:eastAsia="宋体"/>
          <w:lang w:val="en-US" w:eastAsia="zh-CN"/>
        </w:rPr>
        <w:t>2.</w:t>
      </w:r>
      <w:r w:rsidR="00846797">
        <w:rPr>
          <w:rFonts w:eastAsia="宋体"/>
          <w:lang w:val="en-US" w:eastAsia="zh-CN"/>
        </w:rPr>
        <w:t>2</w:t>
      </w:r>
      <w:r>
        <w:rPr>
          <w:rFonts w:eastAsia="宋体"/>
          <w:lang w:val="en-US" w:eastAsia="zh-CN"/>
        </w:rPr>
        <w:t xml:space="preserve"> </w:t>
      </w:r>
      <w:r w:rsidR="00701D85">
        <w:rPr>
          <w:rFonts w:eastAsia="宋体"/>
          <w:lang w:val="en-US" w:eastAsia="zh-CN"/>
        </w:rPr>
        <w:t xml:space="preserve">RAN visible </w:t>
      </w:r>
      <w:proofErr w:type="spellStart"/>
      <w:r w:rsidR="00701D85">
        <w:rPr>
          <w:rFonts w:eastAsia="宋体"/>
          <w:lang w:val="en-US" w:eastAsia="zh-CN"/>
        </w:rPr>
        <w:t>QoE</w:t>
      </w:r>
      <w:proofErr w:type="spellEnd"/>
    </w:p>
    <w:p w14:paraId="6848CBB3" w14:textId="5420B995" w:rsidR="00136EB1" w:rsidRDefault="00840A9B" w:rsidP="0072547A">
      <w:pPr>
        <w:pStyle w:val="Proposal"/>
        <w:numPr>
          <w:ilvl w:val="0"/>
          <w:numId w:val="0"/>
        </w:numPr>
        <w:rPr>
          <w:rFonts w:eastAsia="宋体"/>
          <w:b w:val="0"/>
          <w:lang w:eastAsia="zh-CN"/>
        </w:rPr>
      </w:pPr>
      <w:r>
        <w:rPr>
          <w:rFonts w:eastAsia="宋体"/>
          <w:b w:val="0"/>
          <w:lang w:eastAsia="zh-CN"/>
        </w:rPr>
        <w:t xml:space="preserve">In the last meeting, </w:t>
      </w:r>
      <w:proofErr w:type="spellStart"/>
      <w:r>
        <w:rPr>
          <w:rFonts w:eastAsia="宋体"/>
          <w:b w:val="0"/>
          <w:lang w:eastAsia="zh-CN"/>
        </w:rPr>
        <w:t>RAN3</w:t>
      </w:r>
      <w:proofErr w:type="spellEnd"/>
      <w:r>
        <w:rPr>
          <w:rFonts w:eastAsia="宋体"/>
          <w:b w:val="0"/>
          <w:lang w:eastAsia="zh-CN"/>
        </w:rPr>
        <w:t xml:space="preserve"> has the following agreements and </w:t>
      </w:r>
      <w:proofErr w:type="spellStart"/>
      <w:r>
        <w:rPr>
          <w:rFonts w:eastAsia="宋体"/>
          <w:b w:val="0"/>
          <w:lang w:eastAsia="zh-CN"/>
        </w:rPr>
        <w:t>FFS</w:t>
      </w:r>
      <w:proofErr w:type="spellEnd"/>
      <w:r>
        <w:rPr>
          <w:rFonts w:eastAsia="宋体"/>
          <w:b w:val="0"/>
          <w:lang w:eastAsia="zh-CN"/>
        </w:rPr>
        <w:t xml:space="preserve"> on the RAN visible </w:t>
      </w:r>
      <w:proofErr w:type="spellStart"/>
      <w:r>
        <w:rPr>
          <w:rFonts w:eastAsia="宋体"/>
          <w:b w:val="0"/>
          <w:lang w:eastAsia="zh-CN"/>
        </w:rPr>
        <w:t>QoE</w:t>
      </w:r>
      <w:proofErr w:type="spellEnd"/>
      <w:r>
        <w:rPr>
          <w:rFonts w:eastAsia="宋体"/>
          <w:b w:val="0"/>
          <w:lang w:eastAsia="zh-CN"/>
        </w:rPr>
        <w:t>.</w:t>
      </w:r>
    </w:p>
    <w:p w14:paraId="6BABA43F" w14:textId="77777777" w:rsidR="00840A9B" w:rsidRPr="00192E50" w:rsidRDefault="00840A9B" w:rsidP="00777E3D">
      <w:pPr>
        <w:pBdr>
          <w:top w:val="single" w:sz="4" w:space="1" w:color="auto"/>
          <w:left w:val="single" w:sz="4" w:space="1" w:color="auto"/>
          <w:bottom w:val="single" w:sz="4" w:space="1" w:color="auto"/>
          <w:right w:val="single" w:sz="4" w:space="1" w:color="auto"/>
        </w:pBdr>
        <w:contextualSpacing/>
        <w:rPr>
          <w:rFonts w:ascii="Calibri" w:hAnsi="Calibri" w:cs="Calibri"/>
          <w:b/>
          <w:color w:val="008000"/>
          <w:sz w:val="18"/>
        </w:rPr>
      </w:pPr>
      <w:r w:rsidRPr="00192E50">
        <w:rPr>
          <w:rFonts w:ascii="Calibri" w:hAnsi="Calibri" w:cs="Calibri"/>
          <w:b/>
          <w:color w:val="008000"/>
          <w:sz w:val="18"/>
        </w:rPr>
        <w:t xml:space="preserve">WA: MN and SN can generate </w:t>
      </w:r>
      <w:proofErr w:type="spellStart"/>
      <w:r w:rsidRPr="00192E50">
        <w:rPr>
          <w:rFonts w:ascii="Calibri" w:hAnsi="Calibri" w:cs="Calibri"/>
          <w:b/>
          <w:color w:val="008000"/>
          <w:sz w:val="18"/>
        </w:rPr>
        <w:t>RVQoE</w:t>
      </w:r>
      <w:proofErr w:type="spellEnd"/>
      <w:r w:rsidRPr="00192E50">
        <w:rPr>
          <w:rFonts w:ascii="Calibri" w:hAnsi="Calibri" w:cs="Calibri"/>
          <w:b/>
          <w:color w:val="008000"/>
          <w:sz w:val="18"/>
        </w:rPr>
        <w:t xml:space="preserve"> configurations.</w:t>
      </w:r>
    </w:p>
    <w:p w14:paraId="32C905D7" w14:textId="77777777" w:rsidR="00840A9B" w:rsidRPr="00192E50" w:rsidRDefault="00840A9B" w:rsidP="00777E3D">
      <w:pPr>
        <w:pBdr>
          <w:top w:val="single" w:sz="4" w:space="1" w:color="auto"/>
          <w:left w:val="single" w:sz="4" w:space="1" w:color="auto"/>
          <w:bottom w:val="single" w:sz="4" w:space="1" w:color="auto"/>
          <w:right w:val="single" w:sz="4" w:space="1" w:color="auto"/>
        </w:pBdr>
        <w:contextualSpacing/>
        <w:rPr>
          <w:rFonts w:ascii="Calibri" w:hAnsi="Calibri" w:cs="Calibri"/>
          <w:b/>
          <w:color w:val="008000"/>
          <w:sz w:val="18"/>
        </w:rPr>
      </w:pPr>
      <w:r w:rsidRPr="00192E50">
        <w:rPr>
          <w:rFonts w:ascii="Calibri" w:hAnsi="Calibri" w:cs="Calibri"/>
          <w:b/>
          <w:color w:val="008000"/>
          <w:sz w:val="18"/>
        </w:rPr>
        <w:t xml:space="preserve">MN and SN should coordinate about configuring a dual-connected </w:t>
      </w:r>
      <w:proofErr w:type="spellStart"/>
      <w:r w:rsidRPr="00192E50">
        <w:rPr>
          <w:rFonts w:ascii="Calibri" w:hAnsi="Calibri" w:cs="Calibri"/>
          <w:b/>
          <w:color w:val="008000"/>
          <w:sz w:val="18"/>
        </w:rPr>
        <w:t>UE</w:t>
      </w:r>
      <w:proofErr w:type="spellEnd"/>
      <w:r w:rsidRPr="00192E50">
        <w:rPr>
          <w:rFonts w:ascii="Calibri" w:hAnsi="Calibri" w:cs="Calibri"/>
          <w:b/>
          <w:color w:val="008000"/>
          <w:sz w:val="18"/>
        </w:rPr>
        <w:t xml:space="preserve"> with </w:t>
      </w:r>
      <w:proofErr w:type="spellStart"/>
      <w:r w:rsidRPr="00192E50">
        <w:rPr>
          <w:rFonts w:ascii="Calibri" w:hAnsi="Calibri" w:cs="Calibri"/>
          <w:b/>
          <w:color w:val="008000"/>
          <w:sz w:val="18"/>
        </w:rPr>
        <w:t>RVQoE</w:t>
      </w:r>
      <w:proofErr w:type="spellEnd"/>
      <w:r w:rsidRPr="00192E50">
        <w:rPr>
          <w:rFonts w:ascii="Calibri" w:hAnsi="Calibri" w:cs="Calibri"/>
          <w:b/>
          <w:color w:val="008000"/>
          <w:sz w:val="18"/>
        </w:rPr>
        <w:t xml:space="preserve"> measurements. The details of the coordination are </w:t>
      </w:r>
      <w:proofErr w:type="spellStart"/>
      <w:r w:rsidRPr="00192E50">
        <w:rPr>
          <w:rFonts w:ascii="Calibri" w:hAnsi="Calibri" w:cs="Calibri"/>
          <w:b/>
          <w:color w:val="008000"/>
          <w:sz w:val="18"/>
        </w:rPr>
        <w:t>FFS</w:t>
      </w:r>
      <w:proofErr w:type="spellEnd"/>
      <w:r w:rsidRPr="00192E50">
        <w:rPr>
          <w:rFonts w:ascii="Calibri" w:hAnsi="Calibri" w:cs="Calibri"/>
          <w:b/>
          <w:color w:val="008000"/>
          <w:sz w:val="18"/>
        </w:rPr>
        <w:t>.</w:t>
      </w:r>
    </w:p>
    <w:p w14:paraId="64F1D3CF" w14:textId="77777777" w:rsidR="00840A9B" w:rsidRPr="00192E50" w:rsidRDefault="00840A9B" w:rsidP="00777E3D">
      <w:pPr>
        <w:pBdr>
          <w:top w:val="single" w:sz="4" w:space="1" w:color="auto"/>
          <w:left w:val="single" w:sz="4" w:space="1" w:color="auto"/>
          <w:bottom w:val="single" w:sz="4" w:space="1" w:color="auto"/>
          <w:right w:val="single" w:sz="4" w:space="1" w:color="auto"/>
        </w:pBdr>
        <w:contextualSpacing/>
        <w:rPr>
          <w:rFonts w:ascii="Calibri" w:hAnsi="Calibri" w:cs="Calibri"/>
          <w:b/>
          <w:color w:val="008000"/>
          <w:sz w:val="18"/>
        </w:rPr>
      </w:pPr>
      <w:r w:rsidRPr="00192E50">
        <w:rPr>
          <w:rFonts w:ascii="Calibri" w:hAnsi="Calibri" w:cs="Calibri"/>
          <w:b/>
          <w:color w:val="008000"/>
          <w:sz w:val="18"/>
        </w:rPr>
        <w:t xml:space="preserve">WA: </w:t>
      </w:r>
      <w:proofErr w:type="spellStart"/>
      <w:r w:rsidRPr="00192E50">
        <w:rPr>
          <w:rFonts w:ascii="Calibri" w:hAnsi="Calibri" w:cs="Calibri"/>
          <w:b/>
          <w:color w:val="008000"/>
          <w:sz w:val="18"/>
        </w:rPr>
        <w:t>UE</w:t>
      </w:r>
      <w:proofErr w:type="spellEnd"/>
      <w:r w:rsidRPr="00192E50">
        <w:rPr>
          <w:rFonts w:ascii="Calibri" w:hAnsi="Calibri" w:cs="Calibri"/>
          <w:b/>
          <w:color w:val="008000"/>
          <w:sz w:val="18"/>
        </w:rPr>
        <w:t xml:space="preserve"> can send </w:t>
      </w:r>
      <w:proofErr w:type="spellStart"/>
      <w:r w:rsidRPr="00192E50">
        <w:rPr>
          <w:rFonts w:ascii="Calibri" w:hAnsi="Calibri" w:cs="Calibri"/>
          <w:b/>
          <w:color w:val="008000"/>
          <w:sz w:val="18"/>
        </w:rPr>
        <w:t>RVQoE</w:t>
      </w:r>
      <w:proofErr w:type="spellEnd"/>
      <w:r w:rsidRPr="00192E50">
        <w:rPr>
          <w:rFonts w:ascii="Calibri" w:hAnsi="Calibri" w:cs="Calibri"/>
          <w:b/>
          <w:color w:val="008000"/>
          <w:sz w:val="18"/>
        </w:rPr>
        <w:t xml:space="preserve"> report to MN, MN then forward the </w:t>
      </w:r>
      <w:proofErr w:type="spellStart"/>
      <w:r w:rsidRPr="00192E50">
        <w:rPr>
          <w:rFonts w:ascii="Calibri" w:hAnsi="Calibri" w:cs="Calibri"/>
          <w:b/>
          <w:color w:val="008000"/>
          <w:sz w:val="18"/>
        </w:rPr>
        <w:t>RVQoE</w:t>
      </w:r>
      <w:proofErr w:type="spellEnd"/>
      <w:r w:rsidRPr="00192E50">
        <w:rPr>
          <w:rFonts w:ascii="Calibri" w:hAnsi="Calibri" w:cs="Calibri"/>
          <w:b/>
          <w:color w:val="008000"/>
          <w:sz w:val="18"/>
        </w:rPr>
        <w:t xml:space="preserve"> report to SN if needed, and vice versa.</w:t>
      </w:r>
    </w:p>
    <w:p w14:paraId="2C5789B6" w14:textId="77777777" w:rsidR="00840A9B" w:rsidRPr="00192E50" w:rsidRDefault="00840A9B" w:rsidP="00777E3D">
      <w:pPr>
        <w:pBdr>
          <w:top w:val="single" w:sz="4" w:space="1" w:color="auto"/>
          <w:left w:val="single" w:sz="4" w:space="1" w:color="auto"/>
          <w:bottom w:val="single" w:sz="4" w:space="1" w:color="auto"/>
          <w:right w:val="single" w:sz="4" w:space="1" w:color="auto"/>
        </w:pBdr>
        <w:contextualSpacing/>
        <w:rPr>
          <w:rFonts w:ascii="Calibri" w:hAnsi="Calibri" w:cs="Calibri"/>
          <w:color w:val="0000FF"/>
          <w:sz w:val="18"/>
        </w:rPr>
      </w:pPr>
      <w:r w:rsidRPr="00192E50">
        <w:rPr>
          <w:rFonts w:ascii="Calibri" w:hAnsi="Calibri" w:cs="Calibri"/>
          <w:color w:val="0000FF"/>
          <w:sz w:val="18"/>
        </w:rPr>
        <w:t>To be continue:</w:t>
      </w:r>
    </w:p>
    <w:p w14:paraId="23707CCF" w14:textId="77777777" w:rsidR="00840A9B" w:rsidRDefault="00840A9B" w:rsidP="00777E3D">
      <w:pPr>
        <w:pBdr>
          <w:top w:val="single" w:sz="4" w:space="1" w:color="auto"/>
          <w:left w:val="single" w:sz="4" w:space="1" w:color="auto"/>
          <w:bottom w:val="single" w:sz="4" w:space="1" w:color="auto"/>
          <w:right w:val="single" w:sz="4" w:space="1" w:color="auto"/>
        </w:pBdr>
        <w:contextualSpacing/>
        <w:rPr>
          <w:rFonts w:ascii="Calibri" w:hAnsi="Calibri" w:cs="Calibri"/>
          <w:color w:val="0000FF"/>
          <w:sz w:val="18"/>
        </w:rPr>
      </w:pPr>
      <w:proofErr w:type="spellStart"/>
      <w:r w:rsidRPr="00192E50">
        <w:rPr>
          <w:rFonts w:ascii="Calibri" w:hAnsi="Calibri" w:cs="Calibri"/>
          <w:color w:val="0000FF"/>
          <w:sz w:val="18"/>
        </w:rPr>
        <w:t>FFS</w:t>
      </w:r>
      <w:proofErr w:type="spellEnd"/>
      <w:r w:rsidRPr="00192E50">
        <w:rPr>
          <w:rFonts w:ascii="Calibri" w:hAnsi="Calibri" w:cs="Calibri"/>
          <w:color w:val="0000FF"/>
          <w:sz w:val="18"/>
        </w:rPr>
        <w:t xml:space="preserve"> whether a common or independent </w:t>
      </w:r>
      <w:proofErr w:type="spellStart"/>
      <w:r w:rsidRPr="00192E50">
        <w:rPr>
          <w:rFonts w:ascii="Calibri" w:hAnsi="Calibri" w:cs="Calibri"/>
          <w:color w:val="0000FF"/>
          <w:sz w:val="18"/>
        </w:rPr>
        <w:t>RVQoE</w:t>
      </w:r>
      <w:proofErr w:type="spellEnd"/>
      <w:r w:rsidRPr="00192E50">
        <w:rPr>
          <w:rFonts w:ascii="Calibri" w:hAnsi="Calibri" w:cs="Calibri"/>
          <w:color w:val="0000FF"/>
          <w:sz w:val="18"/>
        </w:rPr>
        <w:t xml:space="preserve"> configuration for MN and SN is sent to the </w:t>
      </w:r>
      <w:proofErr w:type="spellStart"/>
      <w:r w:rsidRPr="00192E50">
        <w:rPr>
          <w:rFonts w:ascii="Calibri" w:hAnsi="Calibri" w:cs="Calibri"/>
          <w:color w:val="0000FF"/>
          <w:sz w:val="18"/>
        </w:rPr>
        <w:t>UE</w:t>
      </w:r>
      <w:proofErr w:type="spellEnd"/>
      <w:r w:rsidRPr="00192E50">
        <w:rPr>
          <w:rFonts w:ascii="Calibri" w:hAnsi="Calibri" w:cs="Calibri"/>
          <w:color w:val="0000FF"/>
          <w:sz w:val="18"/>
        </w:rPr>
        <w:t>.</w:t>
      </w:r>
    </w:p>
    <w:p w14:paraId="067C5A94" w14:textId="2D70DADB" w:rsidR="00840A9B" w:rsidRPr="00840A9B" w:rsidRDefault="00840A9B" w:rsidP="00777E3D">
      <w:pPr>
        <w:pBdr>
          <w:top w:val="single" w:sz="4" w:space="1" w:color="auto"/>
          <w:left w:val="single" w:sz="4" w:space="1" w:color="auto"/>
          <w:bottom w:val="single" w:sz="4" w:space="1" w:color="auto"/>
          <w:right w:val="single" w:sz="4" w:space="1" w:color="auto"/>
        </w:pBdr>
        <w:contextualSpacing/>
        <w:rPr>
          <w:rFonts w:ascii="Calibri" w:hAnsi="Calibri" w:cs="Calibri"/>
          <w:color w:val="0000FF"/>
          <w:sz w:val="18"/>
        </w:rPr>
      </w:pPr>
      <w:proofErr w:type="spellStart"/>
      <w:r w:rsidRPr="00192E50">
        <w:rPr>
          <w:rFonts w:ascii="Calibri" w:hAnsi="Calibri" w:cs="Calibri"/>
          <w:color w:val="0000FF"/>
          <w:sz w:val="18"/>
        </w:rPr>
        <w:t>FFS</w:t>
      </w:r>
      <w:proofErr w:type="spellEnd"/>
      <w:r w:rsidRPr="00192E50">
        <w:rPr>
          <w:rFonts w:ascii="Calibri" w:hAnsi="Calibri" w:cs="Calibri"/>
          <w:color w:val="0000FF"/>
          <w:sz w:val="18"/>
        </w:rPr>
        <w:t xml:space="preserve"> on whether both MN and SN may receive </w:t>
      </w:r>
      <w:proofErr w:type="spellStart"/>
      <w:r w:rsidRPr="00192E50">
        <w:rPr>
          <w:rFonts w:ascii="Calibri" w:hAnsi="Calibri" w:cs="Calibri"/>
          <w:color w:val="0000FF"/>
          <w:sz w:val="18"/>
        </w:rPr>
        <w:t>RVQoE</w:t>
      </w:r>
      <w:proofErr w:type="spellEnd"/>
      <w:r w:rsidRPr="00192E50">
        <w:rPr>
          <w:rFonts w:ascii="Calibri" w:hAnsi="Calibri" w:cs="Calibri"/>
          <w:color w:val="0000FF"/>
          <w:sz w:val="18"/>
        </w:rPr>
        <w:t xml:space="preserve"> reports from </w:t>
      </w:r>
      <w:proofErr w:type="spellStart"/>
      <w:r w:rsidRPr="00192E50">
        <w:rPr>
          <w:rFonts w:ascii="Calibri" w:hAnsi="Calibri" w:cs="Calibri"/>
          <w:color w:val="0000FF"/>
          <w:sz w:val="18"/>
        </w:rPr>
        <w:t>UE</w:t>
      </w:r>
      <w:proofErr w:type="spellEnd"/>
      <w:r w:rsidRPr="00192E50">
        <w:rPr>
          <w:rFonts w:ascii="Calibri" w:hAnsi="Calibri" w:cs="Calibri"/>
          <w:color w:val="0000FF"/>
          <w:sz w:val="18"/>
        </w:rPr>
        <w:t xml:space="preserve"> for NR-DC.</w:t>
      </w:r>
    </w:p>
    <w:p w14:paraId="41600712" w14:textId="00CB9CA8" w:rsidR="00840A9B" w:rsidRDefault="00840A9B" w:rsidP="0072547A">
      <w:pPr>
        <w:pStyle w:val="Proposal"/>
        <w:numPr>
          <w:ilvl w:val="0"/>
          <w:numId w:val="0"/>
        </w:numPr>
        <w:rPr>
          <w:rFonts w:eastAsia="宋体"/>
          <w:b w:val="0"/>
          <w:lang w:eastAsia="zh-CN"/>
        </w:rPr>
      </w:pPr>
      <w:r>
        <w:rPr>
          <w:rFonts w:eastAsia="宋体" w:hint="eastAsia"/>
          <w:b w:val="0"/>
          <w:lang w:eastAsia="zh-CN"/>
        </w:rPr>
        <w:t>I</w:t>
      </w:r>
      <w:r>
        <w:rPr>
          <w:rFonts w:eastAsia="宋体"/>
          <w:b w:val="0"/>
          <w:lang w:eastAsia="zh-CN"/>
        </w:rPr>
        <w:t xml:space="preserve">n our understanding, in order to avoid the complexity of </w:t>
      </w:r>
      <w:proofErr w:type="spellStart"/>
      <w:r>
        <w:rPr>
          <w:rFonts w:eastAsia="宋体"/>
          <w:b w:val="0"/>
          <w:lang w:eastAsia="zh-CN"/>
        </w:rPr>
        <w:t>UE</w:t>
      </w:r>
      <w:proofErr w:type="spellEnd"/>
      <w:r>
        <w:rPr>
          <w:rFonts w:eastAsia="宋体"/>
          <w:b w:val="0"/>
          <w:lang w:eastAsia="zh-CN"/>
        </w:rPr>
        <w:t xml:space="preserve">, only one node to configure the RAN visible </w:t>
      </w:r>
      <w:proofErr w:type="spellStart"/>
      <w:r>
        <w:rPr>
          <w:rFonts w:eastAsia="宋体"/>
          <w:b w:val="0"/>
          <w:lang w:eastAsia="zh-CN"/>
        </w:rPr>
        <w:t>QoE</w:t>
      </w:r>
      <w:proofErr w:type="spellEnd"/>
      <w:r>
        <w:rPr>
          <w:rFonts w:eastAsia="宋体"/>
          <w:b w:val="0"/>
          <w:lang w:eastAsia="zh-CN"/>
        </w:rPr>
        <w:t xml:space="preserve"> corresponding to </w:t>
      </w:r>
      <w:r w:rsidR="005166A5">
        <w:rPr>
          <w:rFonts w:eastAsia="宋体"/>
          <w:b w:val="0"/>
          <w:lang w:eastAsia="zh-CN"/>
        </w:rPr>
        <w:t>each</w:t>
      </w:r>
      <w:r>
        <w:rPr>
          <w:rFonts w:eastAsia="宋体"/>
          <w:b w:val="0"/>
          <w:lang w:eastAsia="zh-CN"/>
        </w:rPr>
        <w:t xml:space="preserve"> </w:t>
      </w:r>
      <w:proofErr w:type="spellStart"/>
      <w:r>
        <w:rPr>
          <w:rFonts w:eastAsia="宋体"/>
          <w:b w:val="0"/>
          <w:lang w:eastAsia="zh-CN"/>
        </w:rPr>
        <w:t>QoE</w:t>
      </w:r>
      <w:proofErr w:type="spellEnd"/>
      <w:r>
        <w:rPr>
          <w:rFonts w:eastAsia="宋体"/>
          <w:b w:val="0"/>
          <w:lang w:eastAsia="zh-CN"/>
        </w:rPr>
        <w:t xml:space="preserve"> measurement. It is </w:t>
      </w:r>
      <w:r w:rsidRPr="00840A9B">
        <w:rPr>
          <w:rFonts w:eastAsia="宋体"/>
          <w:b w:val="0"/>
          <w:lang w:eastAsia="zh-CN"/>
        </w:rPr>
        <w:t>straightforward</w:t>
      </w:r>
      <w:r>
        <w:rPr>
          <w:rFonts w:eastAsia="宋体"/>
          <w:b w:val="0"/>
          <w:lang w:eastAsia="zh-CN"/>
        </w:rPr>
        <w:t xml:space="preserve"> that it is the node which sends the </w:t>
      </w:r>
      <w:proofErr w:type="spellStart"/>
      <w:r>
        <w:rPr>
          <w:rFonts w:eastAsia="宋体"/>
          <w:b w:val="0"/>
          <w:lang w:eastAsia="zh-CN"/>
        </w:rPr>
        <w:t>QoE</w:t>
      </w:r>
      <w:proofErr w:type="spellEnd"/>
      <w:r>
        <w:rPr>
          <w:rFonts w:eastAsia="宋体"/>
          <w:b w:val="0"/>
          <w:lang w:eastAsia="zh-CN"/>
        </w:rPr>
        <w:t xml:space="preserve"> measurement </w:t>
      </w:r>
      <w:r w:rsidR="00EF54A6">
        <w:rPr>
          <w:rFonts w:eastAsia="宋体"/>
          <w:b w:val="0"/>
          <w:lang w:eastAsia="zh-CN"/>
        </w:rPr>
        <w:t>configuration should</w:t>
      </w:r>
      <w:r>
        <w:rPr>
          <w:rFonts w:eastAsia="宋体"/>
          <w:b w:val="0"/>
          <w:lang w:eastAsia="zh-CN"/>
        </w:rPr>
        <w:t xml:space="preserve"> </w:t>
      </w:r>
      <w:r w:rsidR="005166A5">
        <w:rPr>
          <w:rFonts w:eastAsia="宋体"/>
          <w:b w:val="0"/>
          <w:lang w:eastAsia="zh-CN"/>
        </w:rPr>
        <w:t>configure</w:t>
      </w:r>
      <w:r w:rsidR="003874C2">
        <w:rPr>
          <w:rFonts w:eastAsia="宋体"/>
          <w:b w:val="0"/>
          <w:lang w:eastAsia="zh-CN"/>
        </w:rPr>
        <w:t xml:space="preserve"> the RAN visible </w:t>
      </w:r>
      <w:proofErr w:type="spellStart"/>
      <w:r w:rsidR="003874C2">
        <w:rPr>
          <w:rFonts w:eastAsia="宋体"/>
          <w:b w:val="0"/>
          <w:lang w:eastAsia="zh-CN"/>
        </w:rPr>
        <w:t>QoE</w:t>
      </w:r>
      <w:proofErr w:type="spellEnd"/>
      <w:r w:rsidR="003874C2">
        <w:rPr>
          <w:rFonts w:eastAsia="宋体"/>
          <w:b w:val="0"/>
          <w:lang w:eastAsia="zh-CN"/>
        </w:rPr>
        <w:t xml:space="preserve"> and also the </w:t>
      </w:r>
      <w:proofErr w:type="spellStart"/>
      <w:r w:rsidR="003874C2">
        <w:rPr>
          <w:rFonts w:eastAsia="宋体"/>
          <w:b w:val="0"/>
          <w:lang w:eastAsia="zh-CN"/>
        </w:rPr>
        <w:t>UE</w:t>
      </w:r>
      <w:proofErr w:type="spellEnd"/>
      <w:r w:rsidR="003874C2">
        <w:rPr>
          <w:rFonts w:eastAsia="宋体"/>
          <w:b w:val="0"/>
          <w:lang w:eastAsia="zh-CN"/>
        </w:rPr>
        <w:t xml:space="preserve"> only sends the RAN visible </w:t>
      </w:r>
      <w:proofErr w:type="spellStart"/>
      <w:r w:rsidR="003874C2">
        <w:rPr>
          <w:rFonts w:eastAsia="宋体"/>
          <w:b w:val="0"/>
          <w:lang w:eastAsia="zh-CN"/>
        </w:rPr>
        <w:t>QoE</w:t>
      </w:r>
      <w:proofErr w:type="spellEnd"/>
      <w:r w:rsidR="003874C2">
        <w:rPr>
          <w:rFonts w:eastAsia="宋体"/>
          <w:b w:val="0"/>
          <w:lang w:eastAsia="zh-CN"/>
        </w:rPr>
        <w:t xml:space="preserve"> results to </w:t>
      </w:r>
      <w:r w:rsidR="005166A5">
        <w:rPr>
          <w:rFonts w:eastAsia="宋体"/>
          <w:b w:val="0"/>
          <w:lang w:eastAsia="zh-CN"/>
        </w:rPr>
        <w:t>this node</w:t>
      </w:r>
      <w:r w:rsidR="003874C2">
        <w:rPr>
          <w:rFonts w:eastAsia="宋体"/>
          <w:b w:val="0"/>
          <w:lang w:eastAsia="zh-CN"/>
        </w:rPr>
        <w:t>.</w:t>
      </w:r>
    </w:p>
    <w:p w14:paraId="57758FAA" w14:textId="6C1A9C58" w:rsidR="00840A9B" w:rsidRPr="003874C2" w:rsidRDefault="00840A9B" w:rsidP="003874C2">
      <w:pPr>
        <w:pStyle w:val="Proposal"/>
        <w:tabs>
          <w:tab w:val="clear" w:pos="1560"/>
          <w:tab w:val="left" w:pos="1134"/>
        </w:tabs>
        <w:ind w:left="1134" w:hanging="1134"/>
        <w:rPr>
          <w:rFonts w:eastAsia="宋体"/>
          <w:b w:val="0"/>
          <w:lang w:eastAsia="zh-CN"/>
        </w:rPr>
      </w:pPr>
      <w:r w:rsidRPr="003874C2">
        <w:rPr>
          <w:rFonts w:eastAsia="宋体"/>
          <w:lang w:eastAsia="zh-CN"/>
        </w:rPr>
        <w:t xml:space="preserve">Only the node which sends the </w:t>
      </w:r>
      <w:proofErr w:type="spellStart"/>
      <w:r w:rsidRPr="003874C2">
        <w:rPr>
          <w:rFonts w:eastAsia="宋体"/>
          <w:lang w:eastAsia="zh-CN"/>
        </w:rPr>
        <w:t>QoE</w:t>
      </w:r>
      <w:proofErr w:type="spellEnd"/>
      <w:r w:rsidRPr="003874C2">
        <w:rPr>
          <w:rFonts w:eastAsia="宋体"/>
          <w:lang w:eastAsia="zh-CN"/>
        </w:rPr>
        <w:t xml:space="preserve"> measurement </w:t>
      </w:r>
      <w:r w:rsidR="003536D7">
        <w:rPr>
          <w:rFonts w:eastAsia="宋体"/>
          <w:lang w:eastAsia="zh-CN"/>
        </w:rPr>
        <w:t>configuration</w:t>
      </w:r>
      <w:r w:rsidR="003536D7" w:rsidRPr="003874C2">
        <w:rPr>
          <w:rFonts w:eastAsia="宋体"/>
          <w:lang w:eastAsia="zh-CN"/>
        </w:rPr>
        <w:t xml:space="preserve"> </w:t>
      </w:r>
      <w:r w:rsidRPr="003874C2">
        <w:rPr>
          <w:rFonts w:eastAsia="宋体"/>
          <w:lang w:eastAsia="zh-CN"/>
        </w:rPr>
        <w:t xml:space="preserve">to the </w:t>
      </w:r>
      <w:proofErr w:type="spellStart"/>
      <w:r w:rsidRPr="003874C2">
        <w:rPr>
          <w:rFonts w:eastAsia="宋体"/>
          <w:lang w:eastAsia="zh-CN"/>
        </w:rPr>
        <w:t>UE</w:t>
      </w:r>
      <w:proofErr w:type="spellEnd"/>
      <w:r w:rsidRPr="003874C2">
        <w:rPr>
          <w:rFonts w:eastAsia="宋体"/>
          <w:lang w:eastAsia="zh-CN"/>
        </w:rPr>
        <w:t xml:space="preserve"> can configure the RAN visible </w:t>
      </w:r>
      <w:proofErr w:type="spellStart"/>
      <w:r w:rsidRPr="003874C2">
        <w:rPr>
          <w:rFonts w:eastAsia="宋体"/>
          <w:lang w:eastAsia="zh-CN"/>
        </w:rPr>
        <w:t>QoE</w:t>
      </w:r>
      <w:proofErr w:type="spellEnd"/>
      <w:r w:rsidRPr="003874C2">
        <w:rPr>
          <w:rFonts w:eastAsia="宋体"/>
          <w:lang w:eastAsia="zh-CN"/>
        </w:rPr>
        <w:t xml:space="preserve"> measurement corresponding</w:t>
      </w:r>
      <w:r w:rsidR="003874C2" w:rsidRPr="003874C2">
        <w:rPr>
          <w:rFonts w:eastAsia="宋体"/>
          <w:lang w:eastAsia="zh-CN"/>
        </w:rPr>
        <w:t xml:space="preserve"> </w:t>
      </w:r>
      <w:r w:rsidR="005166A5">
        <w:rPr>
          <w:rFonts w:eastAsia="宋体"/>
          <w:lang w:eastAsia="zh-CN"/>
        </w:rPr>
        <w:t xml:space="preserve">to this </w:t>
      </w:r>
      <w:proofErr w:type="spellStart"/>
      <w:r w:rsidR="005166A5">
        <w:rPr>
          <w:rFonts w:eastAsia="宋体"/>
          <w:lang w:eastAsia="zh-CN"/>
        </w:rPr>
        <w:t>QoE</w:t>
      </w:r>
      <w:proofErr w:type="spellEnd"/>
      <w:r w:rsidR="005166A5">
        <w:rPr>
          <w:rFonts w:eastAsia="宋体"/>
          <w:lang w:eastAsia="zh-CN"/>
        </w:rPr>
        <w:t xml:space="preserve"> measurement</w:t>
      </w:r>
      <w:r w:rsidR="003536D7">
        <w:rPr>
          <w:rFonts w:eastAsia="宋体"/>
          <w:lang w:eastAsia="zh-CN"/>
        </w:rPr>
        <w:t>,</w:t>
      </w:r>
      <w:r w:rsidR="003874C2" w:rsidRPr="003874C2">
        <w:rPr>
          <w:rFonts w:eastAsia="宋体"/>
          <w:lang w:eastAsia="zh-CN"/>
        </w:rPr>
        <w:t xml:space="preserve"> </w:t>
      </w:r>
      <w:proofErr w:type="spellStart"/>
      <w:r w:rsidR="003874C2" w:rsidRPr="003874C2">
        <w:rPr>
          <w:rFonts w:eastAsia="宋体"/>
          <w:lang w:eastAsia="zh-CN"/>
        </w:rPr>
        <w:t>UE</w:t>
      </w:r>
      <w:proofErr w:type="spellEnd"/>
      <w:r w:rsidR="003874C2" w:rsidRPr="003874C2">
        <w:rPr>
          <w:rFonts w:eastAsia="宋体"/>
          <w:lang w:eastAsia="zh-CN"/>
        </w:rPr>
        <w:t xml:space="preserve"> only </w:t>
      </w:r>
      <w:r w:rsidR="003536D7">
        <w:rPr>
          <w:rFonts w:eastAsia="宋体"/>
          <w:lang w:eastAsia="zh-CN"/>
        </w:rPr>
        <w:t xml:space="preserve">needs to </w:t>
      </w:r>
      <w:r w:rsidR="003874C2" w:rsidRPr="003874C2">
        <w:rPr>
          <w:rFonts w:eastAsia="宋体"/>
          <w:lang w:eastAsia="zh-CN"/>
        </w:rPr>
        <w:t xml:space="preserve">send the RAN visible </w:t>
      </w:r>
      <w:proofErr w:type="spellStart"/>
      <w:r w:rsidR="003874C2" w:rsidRPr="003874C2">
        <w:rPr>
          <w:rFonts w:eastAsia="宋体"/>
          <w:lang w:eastAsia="zh-CN"/>
        </w:rPr>
        <w:t>QoE</w:t>
      </w:r>
      <w:proofErr w:type="spellEnd"/>
      <w:r w:rsidR="003874C2" w:rsidRPr="003874C2">
        <w:rPr>
          <w:rFonts w:eastAsia="宋体"/>
          <w:lang w:eastAsia="zh-CN"/>
        </w:rPr>
        <w:t xml:space="preserve"> results to th</w:t>
      </w:r>
      <w:r w:rsidR="003874C2">
        <w:rPr>
          <w:rFonts w:eastAsia="宋体"/>
          <w:lang w:eastAsia="zh-CN"/>
        </w:rPr>
        <w:t>is node.</w:t>
      </w:r>
    </w:p>
    <w:p w14:paraId="67285A2F" w14:textId="31908928" w:rsidR="003874C2" w:rsidRDefault="003874C2" w:rsidP="003874C2">
      <w:pPr>
        <w:rPr>
          <w:rFonts w:eastAsia="宋体"/>
          <w:lang w:val="en-US" w:eastAsia="zh-CN"/>
        </w:rPr>
      </w:pPr>
      <w:r>
        <w:rPr>
          <w:rFonts w:eastAsia="宋体"/>
          <w:lang w:eastAsia="zh-CN"/>
        </w:rPr>
        <w:t xml:space="preserve">The RAN visible </w:t>
      </w:r>
      <w:proofErr w:type="spellStart"/>
      <w:r>
        <w:rPr>
          <w:rFonts w:eastAsia="宋体"/>
          <w:lang w:eastAsia="zh-CN"/>
        </w:rPr>
        <w:t>QoE</w:t>
      </w:r>
      <w:proofErr w:type="spellEnd"/>
      <w:r>
        <w:rPr>
          <w:rFonts w:eastAsia="宋体"/>
          <w:lang w:eastAsia="zh-CN"/>
        </w:rPr>
        <w:t xml:space="preserve"> report is used to optimize the scheduling and resource allocation. </w:t>
      </w:r>
      <w:r>
        <w:rPr>
          <w:rFonts w:eastAsia="宋体"/>
          <w:lang w:val="en-US" w:eastAsia="zh-CN"/>
        </w:rPr>
        <w:t xml:space="preserve">If one node receives the RAN visible </w:t>
      </w:r>
      <w:proofErr w:type="spellStart"/>
      <w:r>
        <w:rPr>
          <w:rFonts w:eastAsia="宋体"/>
          <w:lang w:val="en-US" w:eastAsia="zh-CN"/>
        </w:rPr>
        <w:t>QoE</w:t>
      </w:r>
      <w:proofErr w:type="spellEnd"/>
      <w:r>
        <w:rPr>
          <w:rFonts w:eastAsia="宋体"/>
          <w:lang w:val="en-US" w:eastAsia="zh-CN"/>
        </w:rPr>
        <w:t xml:space="preserve"> report from the </w:t>
      </w:r>
      <w:proofErr w:type="spellStart"/>
      <w:r>
        <w:rPr>
          <w:rFonts w:eastAsia="宋体"/>
          <w:lang w:val="en-US" w:eastAsia="zh-CN"/>
        </w:rPr>
        <w:t>UE</w:t>
      </w:r>
      <w:proofErr w:type="spellEnd"/>
      <w:r>
        <w:rPr>
          <w:rFonts w:eastAsia="宋体"/>
          <w:lang w:val="en-US" w:eastAsia="zh-CN"/>
        </w:rPr>
        <w:t xml:space="preserve"> and the services corresponding to this </w:t>
      </w:r>
      <w:proofErr w:type="spellStart"/>
      <w:r>
        <w:rPr>
          <w:rFonts w:eastAsia="宋体"/>
          <w:lang w:val="en-US" w:eastAsia="zh-CN"/>
        </w:rPr>
        <w:t>QoE</w:t>
      </w:r>
      <w:proofErr w:type="spellEnd"/>
      <w:r>
        <w:rPr>
          <w:rFonts w:eastAsia="宋体"/>
          <w:lang w:val="en-US" w:eastAsia="zh-CN"/>
        </w:rPr>
        <w:t xml:space="preserve"> measurement is also served by the </w:t>
      </w:r>
      <w:r>
        <w:rPr>
          <w:rFonts w:eastAsia="宋体"/>
          <w:lang w:eastAsia="zh-CN"/>
        </w:rPr>
        <w:t xml:space="preserve">peer </w:t>
      </w:r>
      <w:r w:rsidR="005166A5">
        <w:rPr>
          <w:rFonts w:eastAsia="宋体"/>
          <w:lang w:val="en-US" w:eastAsia="zh-CN"/>
        </w:rPr>
        <w:t>node, we think this node</w:t>
      </w:r>
      <w:r>
        <w:rPr>
          <w:rFonts w:eastAsia="宋体"/>
          <w:lang w:val="en-US" w:eastAsia="zh-CN"/>
        </w:rPr>
        <w:t xml:space="preserve"> can send the received RAN visible </w:t>
      </w:r>
      <w:proofErr w:type="spellStart"/>
      <w:r>
        <w:rPr>
          <w:rFonts w:eastAsia="宋体"/>
          <w:lang w:val="en-US" w:eastAsia="zh-CN"/>
        </w:rPr>
        <w:t>QoE</w:t>
      </w:r>
      <w:proofErr w:type="spellEnd"/>
      <w:r>
        <w:rPr>
          <w:rFonts w:eastAsia="宋体"/>
          <w:lang w:val="en-US" w:eastAsia="zh-CN"/>
        </w:rPr>
        <w:t xml:space="preserve"> report to the </w:t>
      </w:r>
      <w:r>
        <w:rPr>
          <w:rFonts w:eastAsia="宋体"/>
          <w:lang w:eastAsia="zh-CN"/>
        </w:rPr>
        <w:t>peer node.</w:t>
      </w:r>
      <w:r>
        <w:rPr>
          <w:rFonts w:eastAsia="宋体"/>
          <w:lang w:val="en-US" w:eastAsia="zh-CN"/>
        </w:rPr>
        <w:t xml:space="preserve"> </w:t>
      </w:r>
      <w:r w:rsidR="00CD64C4">
        <w:rPr>
          <w:rFonts w:eastAsia="宋体"/>
          <w:lang w:val="en-US" w:eastAsia="zh-CN"/>
        </w:rPr>
        <w:t xml:space="preserve">Then the peer node can use the RAN visible </w:t>
      </w:r>
      <w:proofErr w:type="spellStart"/>
      <w:r w:rsidR="00CD64C4">
        <w:rPr>
          <w:rFonts w:eastAsia="宋体"/>
          <w:lang w:val="en-US" w:eastAsia="zh-CN"/>
        </w:rPr>
        <w:t>QoE</w:t>
      </w:r>
      <w:proofErr w:type="spellEnd"/>
      <w:r w:rsidR="00CD64C4">
        <w:rPr>
          <w:rFonts w:eastAsia="宋体"/>
          <w:lang w:val="en-US" w:eastAsia="zh-CN"/>
        </w:rPr>
        <w:t xml:space="preserve"> report to optimize the resource.</w:t>
      </w:r>
    </w:p>
    <w:p w14:paraId="12189A23" w14:textId="630F8E6D" w:rsidR="003874C2" w:rsidRPr="00074AF1" w:rsidRDefault="003874C2" w:rsidP="003874C2">
      <w:pPr>
        <w:pStyle w:val="Proposal"/>
        <w:tabs>
          <w:tab w:val="clear" w:pos="1560"/>
          <w:tab w:val="left" w:pos="1134"/>
        </w:tabs>
        <w:ind w:left="1134" w:hanging="1134"/>
        <w:rPr>
          <w:rFonts w:eastAsiaTheme="minorEastAsia"/>
          <w:lang w:eastAsia="zh-CN"/>
        </w:rPr>
      </w:pPr>
      <w:r>
        <w:rPr>
          <w:rFonts w:eastAsia="宋体"/>
          <w:lang w:val="en-US" w:eastAsia="zh-CN"/>
        </w:rPr>
        <w:t xml:space="preserve">If one node receives the RAN visible </w:t>
      </w:r>
      <w:proofErr w:type="spellStart"/>
      <w:r>
        <w:rPr>
          <w:rFonts w:eastAsia="宋体"/>
          <w:lang w:val="en-US" w:eastAsia="zh-CN"/>
        </w:rPr>
        <w:t>QoE</w:t>
      </w:r>
      <w:proofErr w:type="spellEnd"/>
      <w:r>
        <w:rPr>
          <w:rFonts w:eastAsia="宋体"/>
          <w:lang w:val="en-US" w:eastAsia="zh-CN"/>
        </w:rPr>
        <w:t xml:space="preserve"> report from the </w:t>
      </w:r>
      <w:proofErr w:type="spellStart"/>
      <w:r>
        <w:rPr>
          <w:rFonts w:eastAsia="宋体"/>
          <w:lang w:val="en-US" w:eastAsia="zh-CN"/>
        </w:rPr>
        <w:t>UE</w:t>
      </w:r>
      <w:proofErr w:type="spellEnd"/>
      <w:r>
        <w:rPr>
          <w:rFonts w:eastAsia="宋体"/>
          <w:lang w:val="en-US" w:eastAsia="zh-CN"/>
        </w:rPr>
        <w:t xml:space="preserve"> and the services corresponding to this </w:t>
      </w:r>
      <w:proofErr w:type="spellStart"/>
      <w:r>
        <w:rPr>
          <w:rFonts w:eastAsia="宋体"/>
          <w:lang w:val="en-US" w:eastAsia="zh-CN"/>
        </w:rPr>
        <w:t>QoE</w:t>
      </w:r>
      <w:proofErr w:type="spellEnd"/>
      <w:r>
        <w:rPr>
          <w:rFonts w:eastAsia="宋体"/>
          <w:lang w:val="en-US" w:eastAsia="zh-CN"/>
        </w:rPr>
        <w:t xml:space="preserve"> measurement is also served by the </w:t>
      </w:r>
      <w:r>
        <w:rPr>
          <w:rFonts w:eastAsia="宋体"/>
          <w:lang w:eastAsia="zh-CN"/>
        </w:rPr>
        <w:t xml:space="preserve">peer </w:t>
      </w:r>
      <w:r>
        <w:rPr>
          <w:rFonts w:eastAsia="宋体"/>
          <w:lang w:val="en-US" w:eastAsia="zh-CN"/>
        </w:rPr>
        <w:t xml:space="preserve">node, it can send the received RAN visible </w:t>
      </w:r>
      <w:proofErr w:type="spellStart"/>
      <w:r>
        <w:rPr>
          <w:rFonts w:eastAsia="宋体"/>
          <w:lang w:val="en-US" w:eastAsia="zh-CN"/>
        </w:rPr>
        <w:t>QoE</w:t>
      </w:r>
      <w:proofErr w:type="spellEnd"/>
      <w:r>
        <w:rPr>
          <w:rFonts w:eastAsia="宋体"/>
          <w:lang w:val="en-US" w:eastAsia="zh-CN"/>
        </w:rPr>
        <w:t xml:space="preserve"> report to the </w:t>
      </w:r>
      <w:r>
        <w:rPr>
          <w:rFonts w:eastAsia="宋体"/>
          <w:lang w:eastAsia="zh-CN"/>
        </w:rPr>
        <w:t>peer node.</w:t>
      </w:r>
    </w:p>
    <w:p w14:paraId="10ACCBC2" w14:textId="146EC931" w:rsidR="00701D85" w:rsidRDefault="00701D85" w:rsidP="009C1788">
      <w:pPr>
        <w:pStyle w:val="21"/>
        <w:ind w:left="0" w:firstLine="0"/>
      </w:pPr>
      <w:r>
        <w:t xml:space="preserve">2.3 </w:t>
      </w:r>
      <w:proofErr w:type="spellStart"/>
      <w:r>
        <w:t>QoE</w:t>
      </w:r>
      <w:proofErr w:type="spellEnd"/>
      <w:r>
        <w:t xml:space="preserve"> measurement </w:t>
      </w:r>
      <w:r w:rsidRPr="00701D85">
        <w:rPr>
          <w:rFonts w:eastAsia="宋体"/>
          <w:lang w:val="en-US" w:eastAsia="zh-CN"/>
        </w:rPr>
        <w:t>continuity</w:t>
      </w:r>
      <w:r>
        <w:t xml:space="preserve"> in mobility scenarios</w:t>
      </w:r>
    </w:p>
    <w:p w14:paraId="2D131FC5" w14:textId="09E4A118" w:rsidR="005063CE" w:rsidRDefault="00BF0837" w:rsidP="005063CE">
      <w:pPr>
        <w:rPr>
          <w:rFonts w:eastAsiaTheme="minorEastAsia"/>
          <w:lang w:eastAsia="zh-CN"/>
        </w:rPr>
      </w:pPr>
      <w:r>
        <w:rPr>
          <w:rFonts w:eastAsiaTheme="minorEastAsia" w:hint="eastAsia"/>
          <w:lang w:eastAsia="zh-CN"/>
        </w:rPr>
        <w:t>I</w:t>
      </w:r>
      <w:r>
        <w:rPr>
          <w:rFonts w:eastAsiaTheme="minorEastAsia"/>
          <w:lang w:eastAsia="zh-CN"/>
        </w:rPr>
        <w:t xml:space="preserve">n </w:t>
      </w:r>
      <w:proofErr w:type="spellStart"/>
      <w:r>
        <w:rPr>
          <w:rFonts w:eastAsiaTheme="minorEastAsia"/>
          <w:lang w:eastAsia="zh-CN"/>
        </w:rPr>
        <w:t>R17</w:t>
      </w:r>
      <w:proofErr w:type="spellEnd"/>
      <w:r>
        <w:rPr>
          <w:rFonts w:eastAsiaTheme="minorEastAsia"/>
          <w:lang w:eastAsia="zh-CN"/>
        </w:rPr>
        <w:t xml:space="preserve"> </w:t>
      </w:r>
      <w:proofErr w:type="spellStart"/>
      <w:r>
        <w:rPr>
          <w:rFonts w:eastAsiaTheme="minorEastAsia"/>
          <w:lang w:eastAsia="zh-CN"/>
        </w:rPr>
        <w:t>QoE</w:t>
      </w:r>
      <w:proofErr w:type="spellEnd"/>
      <w:r>
        <w:rPr>
          <w:rFonts w:eastAsiaTheme="minorEastAsia"/>
          <w:lang w:eastAsia="zh-CN"/>
        </w:rPr>
        <w:t xml:space="preserve">, </w:t>
      </w:r>
      <w:proofErr w:type="spellStart"/>
      <w:r>
        <w:rPr>
          <w:rFonts w:eastAsiaTheme="minorEastAsia"/>
          <w:lang w:eastAsia="zh-CN"/>
        </w:rPr>
        <w:t>RAN3</w:t>
      </w:r>
      <w:proofErr w:type="spellEnd"/>
      <w:r>
        <w:rPr>
          <w:rFonts w:eastAsiaTheme="minorEastAsia"/>
          <w:lang w:eastAsia="zh-CN"/>
        </w:rPr>
        <w:t xml:space="preserve"> and RAN2 specified the </w:t>
      </w:r>
      <w:proofErr w:type="spellStart"/>
      <w:r>
        <w:rPr>
          <w:rFonts w:eastAsiaTheme="minorEastAsia"/>
          <w:lang w:eastAsia="zh-CN"/>
        </w:rPr>
        <w:t>QoE</w:t>
      </w:r>
      <w:proofErr w:type="spellEnd"/>
      <w:r>
        <w:rPr>
          <w:rFonts w:eastAsiaTheme="minorEastAsia"/>
          <w:lang w:eastAsia="zh-CN"/>
        </w:rPr>
        <w:t xml:space="preserve"> measurement continuity in mobility scenarios. We think the </w:t>
      </w:r>
      <w:proofErr w:type="spellStart"/>
      <w:r>
        <w:rPr>
          <w:rFonts w:eastAsiaTheme="minorEastAsia"/>
          <w:lang w:eastAsia="zh-CN"/>
        </w:rPr>
        <w:t>R17</w:t>
      </w:r>
      <w:proofErr w:type="spellEnd"/>
      <w:r>
        <w:rPr>
          <w:rFonts w:eastAsiaTheme="minorEastAsia"/>
          <w:lang w:eastAsia="zh-CN"/>
        </w:rPr>
        <w:t xml:space="preserve"> solution should be the baseline of the continuity in NR-DC.</w:t>
      </w:r>
    </w:p>
    <w:p w14:paraId="44178828" w14:textId="01D1B8BE" w:rsidR="00BF0837" w:rsidRDefault="00BF0837" w:rsidP="005063CE">
      <w:pPr>
        <w:rPr>
          <w:rFonts w:eastAsiaTheme="minorEastAsia"/>
          <w:lang w:eastAsia="zh-CN"/>
        </w:rPr>
      </w:pPr>
      <w:r>
        <w:rPr>
          <w:rFonts w:eastAsiaTheme="minorEastAsia"/>
          <w:lang w:eastAsia="zh-CN"/>
        </w:rPr>
        <w:t xml:space="preserve">In NR-DC, there are two nodes for the same </w:t>
      </w:r>
      <w:proofErr w:type="spellStart"/>
      <w:r>
        <w:rPr>
          <w:rFonts w:eastAsiaTheme="minorEastAsia"/>
          <w:lang w:eastAsia="zh-CN"/>
        </w:rPr>
        <w:t>UE</w:t>
      </w:r>
      <w:proofErr w:type="spellEnd"/>
      <w:r>
        <w:rPr>
          <w:rFonts w:eastAsiaTheme="minorEastAsia"/>
          <w:lang w:eastAsia="zh-CN"/>
        </w:rPr>
        <w:t xml:space="preserve">. Therefore we need to discuss the </w:t>
      </w:r>
      <w:r w:rsidR="00746CF1">
        <w:rPr>
          <w:rFonts w:eastAsiaTheme="minorEastAsia"/>
          <w:lang w:eastAsia="zh-CN"/>
        </w:rPr>
        <w:t xml:space="preserve">mobility </w:t>
      </w:r>
      <w:r>
        <w:rPr>
          <w:rFonts w:eastAsiaTheme="minorEastAsia"/>
          <w:lang w:eastAsia="zh-CN"/>
        </w:rPr>
        <w:t xml:space="preserve">cases for both nodes. For the </w:t>
      </w:r>
      <w:proofErr w:type="spellStart"/>
      <w:r>
        <w:rPr>
          <w:rFonts w:eastAsiaTheme="minorEastAsia"/>
          <w:lang w:eastAsia="zh-CN"/>
        </w:rPr>
        <w:t>PCell</w:t>
      </w:r>
      <w:proofErr w:type="spellEnd"/>
      <w:r>
        <w:rPr>
          <w:rFonts w:eastAsiaTheme="minorEastAsia"/>
          <w:lang w:eastAsia="zh-CN"/>
        </w:rPr>
        <w:t xml:space="preserve"> change or </w:t>
      </w:r>
      <w:proofErr w:type="spellStart"/>
      <w:r>
        <w:rPr>
          <w:rFonts w:eastAsiaTheme="minorEastAsia"/>
          <w:lang w:eastAsia="zh-CN"/>
        </w:rPr>
        <w:t>PSCell</w:t>
      </w:r>
      <w:proofErr w:type="spellEnd"/>
      <w:r>
        <w:rPr>
          <w:rFonts w:eastAsiaTheme="minorEastAsia"/>
          <w:lang w:eastAsia="zh-CN"/>
        </w:rPr>
        <w:t xml:space="preserve"> change </w:t>
      </w:r>
      <w:r w:rsidR="00746CF1">
        <w:rPr>
          <w:rFonts w:eastAsiaTheme="minorEastAsia"/>
          <w:lang w:eastAsia="zh-CN"/>
        </w:rPr>
        <w:t xml:space="preserve">without node change, i.e. the intra-MN </w:t>
      </w:r>
      <w:proofErr w:type="spellStart"/>
      <w:r w:rsidR="00746CF1">
        <w:rPr>
          <w:rFonts w:eastAsiaTheme="minorEastAsia"/>
          <w:lang w:eastAsia="zh-CN"/>
        </w:rPr>
        <w:t>PCell</w:t>
      </w:r>
      <w:proofErr w:type="spellEnd"/>
      <w:r w:rsidR="00746CF1">
        <w:rPr>
          <w:rFonts w:eastAsiaTheme="minorEastAsia"/>
          <w:lang w:eastAsia="zh-CN"/>
        </w:rPr>
        <w:t xml:space="preserve"> change or intra-SN </w:t>
      </w:r>
      <w:proofErr w:type="spellStart"/>
      <w:r w:rsidR="00746CF1">
        <w:rPr>
          <w:rFonts w:eastAsiaTheme="minorEastAsia"/>
          <w:lang w:eastAsia="zh-CN"/>
        </w:rPr>
        <w:t>PSCell</w:t>
      </w:r>
      <w:proofErr w:type="spellEnd"/>
      <w:r w:rsidR="00746CF1">
        <w:rPr>
          <w:rFonts w:eastAsiaTheme="minorEastAsia"/>
          <w:lang w:eastAsia="zh-CN"/>
        </w:rPr>
        <w:t xml:space="preserve"> change</w:t>
      </w:r>
      <w:r>
        <w:rPr>
          <w:rFonts w:eastAsiaTheme="minorEastAsia"/>
          <w:lang w:eastAsia="zh-CN"/>
        </w:rPr>
        <w:t xml:space="preserve">, we can directly use the </w:t>
      </w:r>
      <w:proofErr w:type="spellStart"/>
      <w:r>
        <w:rPr>
          <w:rFonts w:eastAsiaTheme="minorEastAsia"/>
          <w:lang w:eastAsia="zh-CN"/>
        </w:rPr>
        <w:t>R17</w:t>
      </w:r>
      <w:proofErr w:type="spellEnd"/>
      <w:r>
        <w:rPr>
          <w:rFonts w:eastAsiaTheme="minorEastAsia"/>
          <w:lang w:eastAsia="zh-CN"/>
        </w:rPr>
        <w:t xml:space="preserve"> solutions. In the following, we will discuss the </w:t>
      </w:r>
      <w:r w:rsidR="00746CF1">
        <w:rPr>
          <w:rFonts w:eastAsiaTheme="minorEastAsia"/>
          <w:lang w:eastAsia="zh-CN"/>
        </w:rPr>
        <w:t>cases with nodes change</w:t>
      </w:r>
      <w:r>
        <w:rPr>
          <w:rFonts w:eastAsiaTheme="minorEastAsia"/>
          <w:lang w:eastAsia="zh-CN"/>
        </w:rPr>
        <w:t>.</w:t>
      </w:r>
    </w:p>
    <w:tbl>
      <w:tblPr>
        <w:tblStyle w:val="af4"/>
        <w:tblW w:w="0" w:type="auto"/>
        <w:tblLook w:val="04A0" w:firstRow="1" w:lastRow="0" w:firstColumn="1" w:lastColumn="0" w:noHBand="0" w:noVBand="1"/>
      </w:tblPr>
      <w:tblGrid>
        <w:gridCol w:w="4815"/>
        <w:gridCol w:w="4816"/>
      </w:tblGrid>
      <w:tr w:rsidR="00BF0837" w14:paraId="48DB2580" w14:textId="77777777" w:rsidTr="00BF0837">
        <w:tc>
          <w:tcPr>
            <w:tcW w:w="4815" w:type="dxa"/>
          </w:tcPr>
          <w:p w14:paraId="6AF560FD" w14:textId="1E28AC41" w:rsidR="00BF0837" w:rsidRDefault="00BF0837" w:rsidP="005063CE">
            <w:pPr>
              <w:rPr>
                <w:rFonts w:eastAsiaTheme="minorEastAsia"/>
                <w:lang w:eastAsia="zh-CN"/>
              </w:rPr>
            </w:pPr>
            <w:r>
              <w:rPr>
                <w:rFonts w:eastAsiaTheme="minorEastAsia"/>
                <w:lang w:eastAsia="zh-CN"/>
              </w:rPr>
              <w:t xml:space="preserve">Cases for </w:t>
            </w:r>
            <w:r w:rsidR="00746CF1">
              <w:rPr>
                <w:rFonts w:eastAsiaTheme="minorEastAsia"/>
                <w:lang w:eastAsia="zh-CN"/>
              </w:rPr>
              <w:t xml:space="preserve">inter-node </w:t>
            </w:r>
            <w:r>
              <w:rPr>
                <w:rFonts w:eastAsiaTheme="minorEastAsia"/>
                <w:lang w:eastAsia="zh-CN"/>
              </w:rPr>
              <w:t>mobility in NR-DC</w:t>
            </w:r>
          </w:p>
        </w:tc>
        <w:tc>
          <w:tcPr>
            <w:tcW w:w="4816" w:type="dxa"/>
          </w:tcPr>
          <w:p w14:paraId="6296A8EB" w14:textId="06A64F17" w:rsidR="00BF0837" w:rsidRPr="00BF0837" w:rsidRDefault="00BF0837" w:rsidP="005063CE">
            <w:pPr>
              <w:rPr>
                <w:rFonts w:eastAsiaTheme="minorEastAsia"/>
                <w:lang w:eastAsia="zh-CN"/>
              </w:rPr>
            </w:pPr>
            <w:r>
              <w:rPr>
                <w:rFonts w:eastAsiaTheme="minorEastAsia"/>
                <w:lang w:eastAsia="zh-CN"/>
              </w:rPr>
              <w:t>Analysis</w:t>
            </w:r>
          </w:p>
        </w:tc>
      </w:tr>
      <w:tr w:rsidR="006E4829" w14:paraId="6F9408AE" w14:textId="77777777" w:rsidTr="00BF0837">
        <w:tc>
          <w:tcPr>
            <w:tcW w:w="4815" w:type="dxa"/>
          </w:tcPr>
          <w:p w14:paraId="4D70F895" w14:textId="64DBF62B" w:rsidR="006E4829" w:rsidRDefault="006E4829" w:rsidP="006E4829">
            <w:pPr>
              <w:rPr>
                <w:rFonts w:eastAsiaTheme="minorEastAsia"/>
                <w:lang w:eastAsia="zh-CN"/>
              </w:rPr>
            </w:pPr>
            <w:r>
              <w:rPr>
                <w:rFonts w:eastAsiaTheme="minorEastAsia" w:hint="eastAsia"/>
                <w:lang w:eastAsia="zh-CN"/>
              </w:rPr>
              <w:lastRenderedPageBreak/>
              <w:t>C</w:t>
            </w:r>
            <w:r>
              <w:rPr>
                <w:rFonts w:eastAsiaTheme="minorEastAsia"/>
                <w:lang w:eastAsia="zh-CN"/>
              </w:rPr>
              <w:t>ase 1: inter-SN change without MN change</w:t>
            </w:r>
          </w:p>
        </w:tc>
        <w:tc>
          <w:tcPr>
            <w:tcW w:w="4816" w:type="dxa"/>
          </w:tcPr>
          <w:p w14:paraId="3C95B172" w14:textId="3457AA49" w:rsidR="006E4829" w:rsidRDefault="006E4829" w:rsidP="006E4829">
            <w:pPr>
              <w:rPr>
                <w:rFonts w:eastAsiaTheme="minorEastAsia"/>
                <w:lang w:eastAsia="zh-CN"/>
              </w:rPr>
            </w:pPr>
            <w:r>
              <w:rPr>
                <w:rFonts w:eastAsiaTheme="minorEastAsia"/>
                <w:lang w:eastAsia="zh-CN"/>
              </w:rPr>
              <w:t xml:space="preserve">For the </w:t>
            </w:r>
            <w:proofErr w:type="spellStart"/>
            <w:r>
              <w:rPr>
                <w:rFonts w:eastAsiaTheme="minorEastAsia"/>
                <w:lang w:eastAsia="zh-CN"/>
              </w:rPr>
              <w:t>QoE</w:t>
            </w:r>
            <w:proofErr w:type="spellEnd"/>
            <w:r>
              <w:rPr>
                <w:rFonts w:eastAsiaTheme="minorEastAsia"/>
                <w:lang w:eastAsia="zh-CN"/>
              </w:rPr>
              <w:t xml:space="preserve"> measurement configured by the MN, </w:t>
            </w:r>
            <w:r w:rsidR="00746CF1">
              <w:rPr>
                <w:rFonts w:eastAsiaTheme="minorEastAsia"/>
                <w:lang w:eastAsia="zh-CN"/>
              </w:rPr>
              <w:t xml:space="preserve">it is the intra-MN </w:t>
            </w:r>
            <w:proofErr w:type="spellStart"/>
            <w:r w:rsidR="00746CF1">
              <w:rPr>
                <w:rFonts w:eastAsiaTheme="minorEastAsia"/>
                <w:lang w:eastAsia="zh-CN"/>
              </w:rPr>
              <w:t>PCell</w:t>
            </w:r>
            <w:proofErr w:type="spellEnd"/>
            <w:r w:rsidR="00746CF1">
              <w:rPr>
                <w:rFonts w:eastAsiaTheme="minorEastAsia"/>
                <w:lang w:eastAsia="zh-CN"/>
              </w:rPr>
              <w:t xml:space="preserve"> change. We can use the same solution of </w:t>
            </w:r>
            <w:proofErr w:type="spellStart"/>
            <w:r w:rsidR="00746CF1">
              <w:rPr>
                <w:rFonts w:eastAsiaTheme="minorEastAsia"/>
                <w:lang w:eastAsia="zh-CN"/>
              </w:rPr>
              <w:t>R17</w:t>
            </w:r>
            <w:proofErr w:type="spellEnd"/>
            <w:r>
              <w:rPr>
                <w:rFonts w:eastAsiaTheme="minorEastAsia"/>
                <w:lang w:eastAsia="zh-CN"/>
              </w:rPr>
              <w:t>.</w:t>
            </w:r>
          </w:p>
          <w:p w14:paraId="01FD5AE1" w14:textId="25CBDB67" w:rsidR="006E4829" w:rsidRPr="006E4829" w:rsidRDefault="006E4829" w:rsidP="00746CF1">
            <w:pPr>
              <w:rPr>
                <w:rFonts w:eastAsiaTheme="minorEastAsia"/>
                <w:lang w:eastAsia="zh-CN"/>
              </w:rPr>
            </w:pPr>
            <w:r>
              <w:rPr>
                <w:rFonts w:eastAsiaTheme="minorEastAsia"/>
                <w:lang w:eastAsia="zh-CN"/>
              </w:rPr>
              <w:t xml:space="preserve">For the </w:t>
            </w:r>
            <w:proofErr w:type="spellStart"/>
            <w:r>
              <w:rPr>
                <w:rFonts w:eastAsiaTheme="minorEastAsia"/>
                <w:lang w:eastAsia="zh-CN"/>
              </w:rPr>
              <w:t>QoE</w:t>
            </w:r>
            <w:proofErr w:type="spellEnd"/>
            <w:r>
              <w:rPr>
                <w:rFonts w:eastAsiaTheme="minorEastAsia"/>
                <w:lang w:eastAsia="zh-CN"/>
              </w:rPr>
              <w:t xml:space="preserve"> measurement configured by the SN, </w:t>
            </w:r>
            <w:r w:rsidR="00746CF1">
              <w:rPr>
                <w:rFonts w:eastAsiaTheme="minorEastAsia"/>
                <w:lang w:eastAsia="zh-CN"/>
              </w:rPr>
              <w:t xml:space="preserve">it is the inter-SN </w:t>
            </w:r>
            <w:proofErr w:type="spellStart"/>
            <w:r w:rsidR="00746CF1">
              <w:rPr>
                <w:rFonts w:eastAsiaTheme="minorEastAsia"/>
                <w:lang w:eastAsia="zh-CN"/>
              </w:rPr>
              <w:t>PSCell</w:t>
            </w:r>
            <w:proofErr w:type="spellEnd"/>
            <w:r w:rsidR="00746CF1">
              <w:rPr>
                <w:rFonts w:eastAsiaTheme="minorEastAsia"/>
                <w:lang w:eastAsia="zh-CN"/>
              </w:rPr>
              <w:t xml:space="preserve"> change. We can use the same solution of </w:t>
            </w:r>
            <w:proofErr w:type="spellStart"/>
            <w:r w:rsidR="00746CF1">
              <w:rPr>
                <w:rFonts w:eastAsiaTheme="minorEastAsia"/>
                <w:lang w:eastAsia="zh-CN"/>
              </w:rPr>
              <w:t>R17</w:t>
            </w:r>
            <w:proofErr w:type="spellEnd"/>
            <w:r w:rsidR="00746CF1">
              <w:rPr>
                <w:rFonts w:eastAsiaTheme="minorEastAsia"/>
                <w:lang w:eastAsia="zh-CN"/>
              </w:rPr>
              <w:t xml:space="preserve"> inter MN </w:t>
            </w:r>
            <w:proofErr w:type="spellStart"/>
            <w:r w:rsidR="00746CF1">
              <w:rPr>
                <w:rFonts w:eastAsiaTheme="minorEastAsia"/>
                <w:lang w:eastAsia="zh-CN"/>
              </w:rPr>
              <w:t>PCell</w:t>
            </w:r>
            <w:proofErr w:type="spellEnd"/>
            <w:r w:rsidR="00746CF1">
              <w:rPr>
                <w:rFonts w:eastAsiaTheme="minorEastAsia"/>
                <w:lang w:eastAsia="zh-CN"/>
              </w:rPr>
              <w:t xml:space="preserve"> change.</w:t>
            </w:r>
          </w:p>
        </w:tc>
      </w:tr>
      <w:tr w:rsidR="006E4829" w14:paraId="5A8C4AE8" w14:textId="77777777" w:rsidTr="00BF0837">
        <w:tc>
          <w:tcPr>
            <w:tcW w:w="4815" w:type="dxa"/>
          </w:tcPr>
          <w:p w14:paraId="1A3A6915" w14:textId="7D165B45" w:rsidR="006E4829" w:rsidRDefault="006E4829" w:rsidP="006E4829">
            <w:pPr>
              <w:rPr>
                <w:rFonts w:eastAsiaTheme="minorEastAsia"/>
                <w:lang w:eastAsia="zh-CN"/>
              </w:rPr>
            </w:pPr>
            <w:r>
              <w:rPr>
                <w:rFonts w:eastAsiaTheme="minorEastAsia" w:hint="eastAsia"/>
                <w:lang w:eastAsia="zh-CN"/>
              </w:rPr>
              <w:t>C</w:t>
            </w:r>
            <w:r>
              <w:rPr>
                <w:rFonts w:eastAsiaTheme="minorEastAsia"/>
                <w:lang w:eastAsia="zh-CN"/>
              </w:rPr>
              <w:t>ase 2: inter MN change without SN change</w:t>
            </w:r>
          </w:p>
        </w:tc>
        <w:tc>
          <w:tcPr>
            <w:tcW w:w="4816" w:type="dxa"/>
          </w:tcPr>
          <w:p w14:paraId="21AAC91F" w14:textId="3BB5D598" w:rsidR="006E4829" w:rsidRDefault="006E4829" w:rsidP="006E4829">
            <w:pPr>
              <w:rPr>
                <w:rFonts w:eastAsiaTheme="minorEastAsia"/>
                <w:lang w:eastAsia="zh-CN"/>
              </w:rPr>
            </w:pPr>
            <w:r>
              <w:rPr>
                <w:rFonts w:eastAsiaTheme="minorEastAsia"/>
                <w:lang w:eastAsia="zh-CN"/>
              </w:rPr>
              <w:t xml:space="preserve">For the </w:t>
            </w:r>
            <w:proofErr w:type="spellStart"/>
            <w:r>
              <w:rPr>
                <w:rFonts w:eastAsiaTheme="minorEastAsia"/>
                <w:lang w:eastAsia="zh-CN"/>
              </w:rPr>
              <w:t>QoE</w:t>
            </w:r>
            <w:proofErr w:type="spellEnd"/>
            <w:r>
              <w:rPr>
                <w:rFonts w:eastAsiaTheme="minorEastAsia"/>
                <w:lang w:eastAsia="zh-CN"/>
              </w:rPr>
              <w:t xml:space="preserve"> measurement configured by the MN, </w:t>
            </w:r>
            <w:r w:rsidR="00746CF1">
              <w:rPr>
                <w:rFonts w:eastAsiaTheme="minorEastAsia"/>
                <w:lang w:eastAsia="zh-CN"/>
              </w:rPr>
              <w:t xml:space="preserve">it is the inter-MN </w:t>
            </w:r>
            <w:proofErr w:type="spellStart"/>
            <w:r w:rsidR="00746CF1">
              <w:rPr>
                <w:rFonts w:eastAsiaTheme="minorEastAsia"/>
                <w:lang w:eastAsia="zh-CN"/>
              </w:rPr>
              <w:t>PCell</w:t>
            </w:r>
            <w:proofErr w:type="spellEnd"/>
            <w:r w:rsidR="00746CF1">
              <w:rPr>
                <w:rFonts w:eastAsiaTheme="minorEastAsia"/>
                <w:lang w:eastAsia="zh-CN"/>
              </w:rPr>
              <w:t xml:space="preserve"> change. We can use the same solution of </w:t>
            </w:r>
            <w:proofErr w:type="spellStart"/>
            <w:r w:rsidR="00746CF1">
              <w:rPr>
                <w:rFonts w:eastAsiaTheme="minorEastAsia"/>
                <w:lang w:eastAsia="zh-CN"/>
              </w:rPr>
              <w:t>R17</w:t>
            </w:r>
            <w:proofErr w:type="spellEnd"/>
            <w:r w:rsidR="00746CF1">
              <w:rPr>
                <w:rFonts w:eastAsiaTheme="minorEastAsia"/>
                <w:lang w:eastAsia="zh-CN"/>
              </w:rPr>
              <w:t>.</w:t>
            </w:r>
          </w:p>
          <w:p w14:paraId="4DDE0C57" w14:textId="0D980404" w:rsidR="006E4829" w:rsidRDefault="006E4829" w:rsidP="00746CF1">
            <w:pPr>
              <w:rPr>
                <w:rFonts w:eastAsiaTheme="minorEastAsia"/>
                <w:lang w:eastAsia="zh-CN"/>
              </w:rPr>
            </w:pPr>
            <w:r>
              <w:rPr>
                <w:rFonts w:eastAsiaTheme="minorEastAsia"/>
                <w:lang w:eastAsia="zh-CN"/>
              </w:rPr>
              <w:t xml:space="preserve">For the </w:t>
            </w:r>
            <w:proofErr w:type="spellStart"/>
            <w:r>
              <w:rPr>
                <w:rFonts w:eastAsiaTheme="minorEastAsia"/>
                <w:lang w:eastAsia="zh-CN"/>
              </w:rPr>
              <w:t>QoE</w:t>
            </w:r>
            <w:proofErr w:type="spellEnd"/>
            <w:r>
              <w:rPr>
                <w:rFonts w:eastAsiaTheme="minorEastAsia"/>
                <w:lang w:eastAsia="zh-CN"/>
              </w:rPr>
              <w:t xml:space="preserve"> measurement configured by the SN, there is no </w:t>
            </w:r>
            <w:r w:rsidR="00746CF1">
              <w:rPr>
                <w:rFonts w:eastAsiaTheme="minorEastAsia"/>
                <w:lang w:eastAsia="zh-CN"/>
              </w:rPr>
              <w:t xml:space="preserve">change for the </w:t>
            </w:r>
            <w:proofErr w:type="spellStart"/>
            <w:r w:rsidR="00746CF1">
              <w:rPr>
                <w:rFonts w:eastAsiaTheme="minorEastAsia"/>
                <w:lang w:eastAsia="zh-CN"/>
              </w:rPr>
              <w:t>QoE</w:t>
            </w:r>
            <w:proofErr w:type="spellEnd"/>
            <w:r w:rsidR="00746CF1">
              <w:rPr>
                <w:rFonts w:eastAsiaTheme="minorEastAsia"/>
                <w:lang w:eastAsia="zh-CN"/>
              </w:rPr>
              <w:t xml:space="preserve"> measurement</w:t>
            </w:r>
            <w:r>
              <w:rPr>
                <w:rFonts w:eastAsiaTheme="minorEastAsia"/>
                <w:lang w:eastAsia="zh-CN"/>
              </w:rPr>
              <w:t>.</w:t>
            </w:r>
          </w:p>
        </w:tc>
      </w:tr>
      <w:tr w:rsidR="006E4829" w14:paraId="4C73DDE1" w14:textId="77777777" w:rsidTr="00BF0837">
        <w:tc>
          <w:tcPr>
            <w:tcW w:w="4815" w:type="dxa"/>
          </w:tcPr>
          <w:p w14:paraId="6DB0E448" w14:textId="07E7636B" w:rsidR="006E4829" w:rsidRDefault="006E4829" w:rsidP="006E4829">
            <w:pPr>
              <w:rPr>
                <w:rFonts w:eastAsiaTheme="minorEastAsia"/>
                <w:lang w:eastAsia="zh-CN"/>
              </w:rPr>
            </w:pPr>
            <w:r>
              <w:rPr>
                <w:rFonts w:eastAsiaTheme="minorEastAsia" w:hint="eastAsia"/>
                <w:lang w:eastAsia="zh-CN"/>
              </w:rPr>
              <w:t>C</w:t>
            </w:r>
            <w:r>
              <w:rPr>
                <w:rFonts w:eastAsiaTheme="minorEastAsia"/>
                <w:lang w:eastAsia="zh-CN"/>
              </w:rPr>
              <w:t>ase 3: inter MN change with SN change</w:t>
            </w:r>
          </w:p>
        </w:tc>
        <w:tc>
          <w:tcPr>
            <w:tcW w:w="4816" w:type="dxa"/>
          </w:tcPr>
          <w:p w14:paraId="7485055F" w14:textId="77777777" w:rsidR="00746CF1" w:rsidRDefault="006E4829" w:rsidP="00746CF1">
            <w:pPr>
              <w:rPr>
                <w:rFonts w:eastAsiaTheme="minorEastAsia"/>
                <w:lang w:eastAsia="zh-CN"/>
              </w:rPr>
            </w:pPr>
            <w:r>
              <w:rPr>
                <w:rFonts w:eastAsiaTheme="minorEastAsia"/>
                <w:lang w:eastAsia="zh-CN"/>
              </w:rPr>
              <w:t xml:space="preserve">For the </w:t>
            </w:r>
            <w:proofErr w:type="spellStart"/>
            <w:r>
              <w:rPr>
                <w:rFonts w:eastAsiaTheme="minorEastAsia"/>
                <w:lang w:eastAsia="zh-CN"/>
              </w:rPr>
              <w:t>QoE</w:t>
            </w:r>
            <w:proofErr w:type="spellEnd"/>
            <w:r>
              <w:rPr>
                <w:rFonts w:eastAsiaTheme="minorEastAsia"/>
                <w:lang w:eastAsia="zh-CN"/>
              </w:rPr>
              <w:t xml:space="preserve"> measurement configured by the MN, </w:t>
            </w:r>
            <w:r w:rsidR="00746CF1">
              <w:rPr>
                <w:rFonts w:eastAsiaTheme="minorEastAsia"/>
                <w:lang w:eastAsia="zh-CN"/>
              </w:rPr>
              <w:t xml:space="preserve">it is the inter-MN </w:t>
            </w:r>
            <w:proofErr w:type="spellStart"/>
            <w:r w:rsidR="00746CF1">
              <w:rPr>
                <w:rFonts w:eastAsiaTheme="minorEastAsia"/>
                <w:lang w:eastAsia="zh-CN"/>
              </w:rPr>
              <w:t>PCell</w:t>
            </w:r>
            <w:proofErr w:type="spellEnd"/>
            <w:r w:rsidR="00746CF1">
              <w:rPr>
                <w:rFonts w:eastAsiaTheme="minorEastAsia"/>
                <w:lang w:eastAsia="zh-CN"/>
              </w:rPr>
              <w:t xml:space="preserve"> change. We can use the same solution of </w:t>
            </w:r>
            <w:proofErr w:type="spellStart"/>
            <w:r w:rsidR="00746CF1">
              <w:rPr>
                <w:rFonts w:eastAsiaTheme="minorEastAsia"/>
                <w:lang w:eastAsia="zh-CN"/>
              </w:rPr>
              <w:t>R17</w:t>
            </w:r>
            <w:proofErr w:type="spellEnd"/>
            <w:r w:rsidR="00746CF1">
              <w:rPr>
                <w:rFonts w:eastAsiaTheme="minorEastAsia"/>
                <w:lang w:eastAsia="zh-CN"/>
              </w:rPr>
              <w:t>.</w:t>
            </w:r>
          </w:p>
          <w:p w14:paraId="36328DBA" w14:textId="3C3AC7D4" w:rsidR="006E4829" w:rsidRDefault="006E4829" w:rsidP="006E4829">
            <w:pPr>
              <w:rPr>
                <w:rFonts w:eastAsiaTheme="minorEastAsia"/>
                <w:lang w:eastAsia="zh-CN"/>
              </w:rPr>
            </w:pPr>
            <w:r>
              <w:rPr>
                <w:rFonts w:eastAsiaTheme="minorEastAsia"/>
                <w:lang w:eastAsia="zh-CN"/>
              </w:rPr>
              <w:t xml:space="preserve">For the </w:t>
            </w:r>
            <w:proofErr w:type="spellStart"/>
            <w:r>
              <w:rPr>
                <w:rFonts w:eastAsiaTheme="minorEastAsia"/>
                <w:lang w:eastAsia="zh-CN"/>
              </w:rPr>
              <w:t>QoE</w:t>
            </w:r>
            <w:proofErr w:type="spellEnd"/>
            <w:r>
              <w:rPr>
                <w:rFonts w:eastAsiaTheme="minorEastAsia"/>
                <w:lang w:eastAsia="zh-CN"/>
              </w:rPr>
              <w:t xml:space="preserve"> measurement configured by the SN, </w:t>
            </w:r>
            <w:r w:rsidR="00746CF1">
              <w:rPr>
                <w:rFonts w:eastAsiaTheme="minorEastAsia"/>
                <w:lang w:eastAsia="zh-CN"/>
              </w:rPr>
              <w:t xml:space="preserve">it is the inter-SN </w:t>
            </w:r>
            <w:proofErr w:type="spellStart"/>
            <w:r w:rsidR="00746CF1">
              <w:rPr>
                <w:rFonts w:eastAsiaTheme="minorEastAsia"/>
                <w:lang w:eastAsia="zh-CN"/>
              </w:rPr>
              <w:t>PSCell</w:t>
            </w:r>
            <w:proofErr w:type="spellEnd"/>
            <w:r w:rsidR="00746CF1">
              <w:rPr>
                <w:rFonts w:eastAsiaTheme="minorEastAsia"/>
                <w:lang w:eastAsia="zh-CN"/>
              </w:rPr>
              <w:t xml:space="preserve"> change. We can use the same solution of </w:t>
            </w:r>
            <w:proofErr w:type="spellStart"/>
            <w:r w:rsidR="00746CF1">
              <w:rPr>
                <w:rFonts w:eastAsiaTheme="minorEastAsia"/>
                <w:lang w:eastAsia="zh-CN"/>
              </w:rPr>
              <w:t>R17</w:t>
            </w:r>
            <w:proofErr w:type="spellEnd"/>
            <w:r w:rsidR="00746CF1">
              <w:rPr>
                <w:rFonts w:eastAsiaTheme="minorEastAsia"/>
                <w:lang w:eastAsia="zh-CN"/>
              </w:rPr>
              <w:t xml:space="preserve"> inter MN </w:t>
            </w:r>
            <w:proofErr w:type="spellStart"/>
            <w:r w:rsidR="00746CF1">
              <w:rPr>
                <w:rFonts w:eastAsiaTheme="minorEastAsia"/>
                <w:lang w:eastAsia="zh-CN"/>
              </w:rPr>
              <w:t>PCell</w:t>
            </w:r>
            <w:proofErr w:type="spellEnd"/>
            <w:r w:rsidR="00746CF1">
              <w:rPr>
                <w:rFonts w:eastAsiaTheme="minorEastAsia"/>
                <w:lang w:eastAsia="zh-CN"/>
              </w:rPr>
              <w:t xml:space="preserve"> change.</w:t>
            </w:r>
          </w:p>
        </w:tc>
      </w:tr>
      <w:tr w:rsidR="006E4829" w14:paraId="480D77DA" w14:textId="77777777" w:rsidTr="00BF0837">
        <w:tc>
          <w:tcPr>
            <w:tcW w:w="4815" w:type="dxa"/>
          </w:tcPr>
          <w:p w14:paraId="5322964C" w14:textId="3615BEA9" w:rsidR="006E4829" w:rsidRDefault="006E4829" w:rsidP="006E4829">
            <w:pPr>
              <w:rPr>
                <w:rFonts w:eastAsiaTheme="minorEastAsia"/>
                <w:lang w:eastAsia="zh-CN"/>
              </w:rPr>
            </w:pPr>
            <w:r>
              <w:rPr>
                <w:rFonts w:eastAsiaTheme="minorEastAsia" w:hint="eastAsia"/>
                <w:lang w:eastAsia="zh-CN"/>
              </w:rPr>
              <w:t>C</w:t>
            </w:r>
            <w:r>
              <w:rPr>
                <w:rFonts w:eastAsiaTheme="minorEastAsia"/>
                <w:lang w:eastAsia="zh-CN"/>
              </w:rPr>
              <w:t>ase 3: inter-SN change without MN change</w:t>
            </w:r>
          </w:p>
        </w:tc>
        <w:tc>
          <w:tcPr>
            <w:tcW w:w="4816" w:type="dxa"/>
          </w:tcPr>
          <w:p w14:paraId="45C1B45B" w14:textId="77777777" w:rsidR="006E4829" w:rsidRDefault="006E4829" w:rsidP="006E4829">
            <w:pPr>
              <w:rPr>
                <w:rFonts w:eastAsiaTheme="minorEastAsia"/>
                <w:lang w:eastAsia="zh-CN"/>
              </w:rPr>
            </w:pPr>
            <w:r>
              <w:rPr>
                <w:rFonts w:eastAsiaTheme="minorEastAsia"/>
                <w:lang w:eastAsia="zh-CN"/>
              </w:rPr>
              <w:t xml:space="preserve">For the </w:t>
            </w:r>
            <w:proofErr w:type="spellStart"/>
            <w:r>
              <w:rPr>
                <w:rFonts w:eastAsiaTheme="minorEastAsia"/>
                <w:lang w:eastAsia="zh-CN"/>
              </w:rPr>
              <w:t>QoE</w:t>
            </w:r>
            <w:proofErr w:type="spellEnd"/>
            <w:r>
              <w:rPr>
                <w:rFonts w:eastAsiaTheme="minorEastAsia"/>
                <w:lang w:eastAsia="zh-CN"/>
              </w:rPr>
              <w:t xml:space="preserve"> measurement configured by the MN, there is no issue for the continuity.</w:t>
            </w:r>
          </w:p>
          <w:p w14:paraId="70ECD0A7" w14:textId="39514BD4" w:rsidR="006E4829" w:rsidRDefault="006E4829" w:rsidP="006E4829">
            <w:pPr>
              <w:rPr>
                <w:rFonts w:eastAsiaTheme="minorEastAsia"/>
                <w:lang w:eastAsia="zh-CN"/>
              </w:rPr>
            </w:pPr>
            <w:r>
              <w:rPr>
                <w:rFonts w:eastAsiaTheme="minorEastAsia"/>
                <w:lang w:eastAsia="zh-CN"/>
              </w:rPr>
              <w:t xml:space="preserve">For the </w:t>
            </w:r>
            <w:proofErr w:type="spellStart"/>
            <w:r>
              <w:rPr>
                <w:rFonts w:eastAsiaTheme="minorEastAsia"/>
                <w:lang w:eastAsia="zh-CN"/>
              </w:rPr>
              <w:t>QoE</w:t>
            </w:r>
            <w:proofErr w:type="spellEnd"/>
            <w:r>
              <w:rPr>
                <w:rFonts w:eastAsiaTheme="minorEastAsia"/>
                <w:lang w:eastAsia="zh-CN"/>
              </w:rPr>
              <w:t xml:space="preserve"> measurement configured by the SN, we can use the same solution of </w:t>
            </w:r>
            <w:proofErr w:type="spellStart"/>
            <w:r>
              <w:rPr>
                <w:rFonts w:eastAsiaTheme="minorEastAsia"/>
                <w:lang w:eastAsia="zh-CN"/>
              </w:rPr>
              <w:t>R17</w:t>
            </w:r>
            <w:proofErr w:type="spellEnd"/>
            <w:r>
              <w:rPr>
                <w:rFonts w:eastAsiaTheme="minorEastAsia"/>
                <w:lang w:eastAsia="zh-CN"/>
              </w:rPr>
              <w:t>.</w:t>
            </w:r>
          </w:p>
        </w:tc>
      </w:tr>
      <w:tr w:rsidR="006E4829" w14:paraId="42F91BE7" w14:textId="77777777" w:rsidTr="00BF0837">
        <w:tc>
          <w:tcPr>
            <w:tcW w:w="4815" w:type="dxa"/>
          </w:tcPr>
          <w:p w14:paraId="47BBB04D" w14:textId="670ECC95" w:rsidR="006E4829" w:rsidRDefault="006E4829" w:rsidP="006E4829">
            <w:pPr>
              <w:rPr>
                <w:rFonts w:eastAsiaTheme="minorEastAsia"/>
                <w:lang w:eastAsia="zh-CN"/>
              </w:rPr>
            </w:pPr>
            <w:r>
              <w:rPr>
                <w:rFonts w:eastAsiaTheme="minorEastAsia" w:hint="eastAsia"/>
                <w:lang w:eastAsia="zh-CN"/>
              </w:rPr>
              <w:t>C</w:t>
            </w:r>
            <w:r>
              <w:rPr>
                <w:rFonts w:eastAsiaTheme="minorEastAsia"/>
                <w:lang w:eastAsia="zh-CN"/>
              </w:rPr>
              <w:t>ase 4: SN node Release</w:t>
            </w:r>
          </w:p>
        </w:tc>
        <w:tc>
          <w:tcPr>
            <w:tcW w:w="4816" w:type="dxa"/>
          </w:tcPr>
          <w:p w14:paraId="0667461B" w14:textId="72F4D64E" w:rsidR="00E35CB0" w:rsidRDefault="00E35CB0" w:rsidP="006E4829">
            <w:pPr>
              <w:rPr>
                <w:rFonts w:eastAsiaTheme="minorEastAsia"/>
                <w:lang w:eastAsia="zh-CN"/>
              </w:rPr>
            </w:pPr>
            <w:r>
              <w:rPr>
                <w:rFonts w:eastAsiaTheme="minorEastAsia"/>
                <w:lang w:eastAsia="zh-CN"/>
              </w:rPr>
              <w:t>Sees the following detail discussion.</w:t>
            </w:r>
          </w:p>
        </w:tc>
      </w:tr>
    </w:tbl>
    <w:p w14:paraId="2304BD48" w14:textId="77777777" w:rsidR="00BF0837" w:rsidRDefault="00BF0837" w:rsidP="005063CE">
      <w:pPr>
        <w:rPr>
          <w:rFonts w:eastAsiaTheme="minorEastAsia"/>
          <w:lang w:eastAsia="zh-CN"/>
        </w:rPr>
      </w:pPr>
    </w:p>
    <w:p w14:paraId="0EA81F7D" w14:textId="0C394508" w:rsidR="00E35CB0" w:rsidRPr="00E35CB0" w:rsidRDefault="00E35CB0" w:rsidP="00AE06C5">
      <w:pPr>
        <w:pStyle w:val="Proposal"/>
        <w:tabs>
          <w:tab w:val="clear" w:pos="1560"/>
          <w:tab w:val="left" w:pos="1276"/>
        </w:tabs>
        <w:ind w:left="1276" w:hanging="1276"/>
        <w:rPr>
          <w:rFonts w:eastAsiaTheme="minorEastAsia"/>
          <w:lang w:eastAsia="zh-CN"/>
        </w:rPr>
      </w:pPr>
      <w:r w:rsidRPr="00E35CB0">
        <w:rPr>
          <w:rFonts w:eastAsia="宋体"/>
          <w:lang w:eastAsia="zh-CN"/>
        </w:rPr>
        <w:t xml:space="preserve">For the </w:t>
      </w:r>
      <w:proofErr w:type="spellStart"/>
      <w:r w:rsidRPr="00E35CB0">
        <w:rPr>
          <w:rFonts w:eastAsia="宋体"/>
          <w:lang w:eastAsia="zh-CN"/>
        </w:rPr>
        <w:t>QoE</w:t>
      </w:r>
      <w:proofErr w:type="spellEnd"/>
      <w:r w:rsidRPr="00E35CB0">
        <w:rPr>
          <w:rFonts w:eastAsia="宋体"/>
          <w:lang w:eastAsia="zh-CN"/>
        </w:rPr>
        <w:t xml:space="preserve"> measurement configured by the SN</w:t>
      </w:r>
      <w:r>
        <w:rPr>
          <w:rFonts w:eastAsia="宋体"/>
          <w:lang w:eastAsia="zh-CN"/>
        </w:rPr>
        <w:t xml:space="preserve"> in the SN change case, use the same solution</w:t>
      </w:r>
      <w:r w:rsidRPr="00E35CB0">
        <w:rPr>
          <w:rFonts w:eastAsia="宋体"/>
          <w:lang w:eastAsia="zh-CN"/>
        </w:rPr>
        <w:t xml:space="preserve"> in </w:t>
      </w:r>
      <w:proofErr w:type="spellStart"/>
      <w:r w:rsidRPr="00E35CB0">
        <w:rPr>
          <w:rFonts w:eastAsia="宋体"/>
          <w:lang w:eastAsia="zh-CN"/>
        </w:rPr>
        <w:t>R17</w:t>
      </w:r>
      <w:proofErr w:type="spellEnd"/>
      <w:r w:rsidR="008F711B">
        <w:rPr>
          <w:rFonts w:eastAsia="宋体"/>
          <w:lang w:eastAsia="zh-CN"/>
        </w:rPr>
        <w:t xml:space="preserve"> inter-node change</w:t>
      </w:r>
      <w:r>
        <w:rPr>
          <w:rFonts w:eastAsia="宋体"/>
          <w:lang w:eastAsia="zh-CN"/>
        </w:rPr>
        <w:t>.</w:t>
      </w:r>
    </w:p>
    <w:p w14:paraId="1FA8A443" w14:textId="203B32E2" w:rsidR="00DE2F5B" w:rsidRDefault="008F711B" w:rsidP="00E35CB0">
      <w:pPr>
        <w:rPr>
          <w:rFonts w:eastAsia="宋体"/>
          <w:lang w:eastAsia="zh-CN"/>
        </w:rPr>
      </w:pPr>
      <w:r w:rsidRPr="008F711B">
        <w:rPr>
          <w:rFonts w:eastAsia="宋体"/>
          <w:lang w:eastAsia="zh-CN"/>
        </w:rPr>
        <w:t xml:space="preserve">In </w:t>
      </w:r>
      <w:proofErr w:type="spellStart"/>
      <w:r w:rsidRPr="008F711B">
        <w:rPr>
          <w:rFonts w:eastAsia="宋体"/>
          <w:lang w:eastAsia="zh-CN"/>
        </w:rPr>
        <w:t>R17</w:t>
      </w:r>
      <w:proofErr w:type="spellEnd"/>
      <w:r w:rsidRPr="008F711B">
        <w:rPr>
          <w:rFonts w:eastAsia="宋体"/>
          <w:lang w:eastAsia="zh-CN"/>
        </w:rPr>
        <w:t xml:space="preserve"> </w:t>
      </w:r>
      <w:proofErr w:type="spellStart"/>
      <w:r w:rsidRPr="008F711B">
        <w:rPr>
          <w:rFonts w:eastAsia="宋体"/>
          <w:lang w:eastAsia="zh-CN"/>
        </w:rPr>
        <w:t>QoE</w:t>
      </w:r>
      <w:proofErr w:type="spellEnd"/>
      <w:r w:rsidRPr="008F711B">
        <w:rPr>
          <w:rFonts w:eastAsia="宋体"/>
          <w:lang w:eastAsia="zh-CN"/>
        </w:rPr>
        <w:t xml:space="preserve">, the </w:t>
      </w:r>
      <w:proofErr w:type="spellStart"/>
      <w:r w:rsidRPr="008F711B">
        <w:rPr>
          <w:rFonts w:eastAsia="宋体"/>
          <w:lang w:eastAsia="zh-CN"/>
        </w:rPr>
        <w:t>UE</w:t>
      </w:r>
      <w:proofErr w:type="spellEnd"/>
      <w:r w:rsidRPr="008F711B">
        <w:rPr>
          <w:rFonts w:eastAsia="宋体"/>
          <w:lang w:eastAsia="zh-CN"/>
        </w:rPr>
        <w:t xml:space="preserve"> releases the </w:t>
      </w:r>
      <w:proofErr w:type="spellStart"/>
      <w:r w:rsidRPr="008F711B">
        <w:rPr>
          <w:rFonts w:eastAsia="宋体"/>
          <w:lang w:eastAsia="zh-CN"/>
        </w:rPr>
        <w:t>QoE</w:t>
      </w:r>
      <w:proofErr w:type="spellEnd"/>
      <w:r w:rsidRPr="008F711B">
        <w:rPr>
          <w:rFonts w:eastAsia="宋体"/>
          <w:lang w:eastAsia="zh-CN"/>
        </w:rPr>
        <w:t xml:space="preserve"> measurement when the </w:t>
      </w:r>
      <w:proofErr w:type="spellStart"/>
      <w:r w:rsidRPr="008F711B">
        <w:rPr>
          <w:rFonts w:eastAsia="宋体"/>
          <w:lang w:eastAsia="zh-CN"/>
        </w:rPr>
        <w:t>UE</w:t>
      </w:r>
      <w:proofErr w:type="spellEnd"/>
      <w:r w:rsidRPr="008F711B">
        <w:rPr>
          <w:rFonts w:eastAsia="宋体"/>
          <w:lang w:eastAsia="zh-CN"/>
        </w:rPr>
        <w:t xml:space="preserve"> enters to the </w:t>
      </w:r>
      <w:proofErr w:type="spellStart"/>
      <w:r w:rsidRPr="008F711B">
        <w:rPr>
          <w:rFonts w:eastAsia="宋体"/>
          <w:lang w:eastAsia="zh-CN"/>
        </w:rPr>
        <w:t>RRC_IDLE</w:t>
      </w:r>
      <w:proofErr w:type="spellEnd"/>
      <w:r w:rsidRPr="008F711B">
        <w:rPr>
          <w:rFonts w:eastAsia="宋体"/>
          <w:lang w:eastAsia="zh-CN"/>
        </w:rPr>
        <w:t>.</w:t>
      </w:r>
      <w:r>
        <w:rPr>
          <w:rFonts w:eastAsia="宋体"/>
          <w:lang w:eastAsia="zh-CN"/>
        </w:rPr>
        <w:t xml:space="preserve"> </w:t>
      </w:r>
      <w:r w:rsidR="00E35CB0">
        <w:rPr>
          <w:rFonts w:eastAsia="宋体" w:hint="eastAsia"/>
          <w:lang w:eastAsia="zh-CN"/>
        </w:rPr>
        <w:t>I</w:t>
      </w:r>
      <w:r w:rsidR="00E35CB0">
        <w:rPr>
          <w:rFonts w:eastAsia="宋体"/>
          <w:lang w:eastAsia="zh-CN"/>
        </w:rPr>
        <w:t xml:space="preserve">n NR-DC, the </w:t>
      </w:r>
      <w:proofErr w:type="spellStart"/>
      <w:r w:rsidR="00E35CB0">
        <w:rPr>
          <w:rFonts w:eastAsia="宋体"/>
          <w:lang w:eastAsia="zh-CN"/>
        </w:rPr>
        <w:t>UE</w:t>
      </w:r>
      <w:proofErr w:type="spellEnd"/>
      <w:r w:rsidR="00E35CB0">
        <w:rPr>
          <w:rFonts w:eastAsia="宋体"/>
          <w:lang w:eastAsia="zh-CN"/>
        </w:rPr>
        <w:t xml:space="preserve"> will release all the </w:t>
      </w:r>
      <w:proofErr w:type="spellStart"/>
      <w:r w:rsidR="00E35CB0">
        <w:rPr>
          <w:rFonts w:eastAsia="宋体"/>
          <w:lang w:eastAsia="zh-CN"/>
        </w:rPr>
        <w:t>SCG</w:t>
      </w:r>
      <w:proofErr w:type="spellEnd"/>
      <w:r w:rsidR="00E35CB0">
        <w:rPr>
          <w:rFonts w:eastAsia="宋体"/>
          <w:lang w:eastAsia="zh-CN"/>
        </w:rPr>
        <w:t xml:space="preserve"> configuration when the </w:t>
      </w:r>
      <w:proofErr w:type="spellStart"/>
      <w:r w:rsidR="00E35CB0">
        <w:rPr>
          <w:rFonts w:eastAsia="宋体"/>
          <w:lang w:eastAsia="zh-CN"/>
        </w:rPr>
        <w:t>SCG</w:t>
      </w:r>
      <w:proofErr w:type="spellEnd"/>
      <w:r w:rsidR="00E35CB0">
        <w:rPr>
          <w:rFonts w:eastAsia="宋体"/>
          <w:lang w:eastAsia="zh-CN"/>
        </w:rPr>
        <w:t xml:space="preserve"> is released. But </w:t>
      </w:r>
      <w:r w:rsidR="00DE2F5B">
        <w:rPr>
          <w:rFonts w:eastAsia="宋体"/>
          <w:lang w:eastAsia="zh-CN"/>
        </w:rPr>
        <w:t xml:space="preserve">in order to keep the continuity of services, </w:t>
      </w:r>
      <w:r w:rsidR="00E35CB0">
        <w:rPr>
          <w:rFonts w:eastAsia="宋体"/>
          <w:lang w:eastAsia="zh-CN"/>
        </w:rPr>
        <w:t>the MN can</w:t>
      </w:r>
      <w:r w:rsidR="00DE2F5B">
        <w:rPr>
          <w:rFonts w:eastAsia="宋体"/>
          <w:lang w:eastAsia="zh-CN"/>
        </w:rPr>
        <w:t xml:space="preserve"> </w:t>
      </w:r>
      <w:r>
        <w:rPr>
          <w:rFonts w:eastAsia="宋体"/>
          <w:lang w:eastAsia="zh-CN"/>
        </w:rPr>
        <w:t>transmit</w:t>
      </w:r>
      <w:r w:rsidR="00DE2F5B">
        <w:rPr>
          <w:rFonts w:eastAsia="宋体"/>
          <w:lang w:eastAsia="zh-CN"/>
        </w:rPr>
        <w:t xml:space="preserve"> the services which are served by the SN. For example, the MN can reconfigure or add </w:t>
      </w:r>
      <w:proofErr w:type="spellStart"/>
      <w:r w:rsidR="00DE2F5B">
        <w:rPr>
          <w:rFonts w:eastAsia="宋体"/>
          <w:lang w:eastAsia="zh-CN"/>
        </w:rPr>
        <w:t>DRBs</w:t>
      </w:r>
      <w:proofErr w:type="spellEnd"/>
      <w:r w:rsidR="00DE2F5B">
        <w:rPr>
          <w:rFonts w:eastAsia="宋体"/>
          <w:lang w:eastAsia="zh-CN"/>
        </w:rPr>
        <w:t xml:space="preserve"> for these services. For these cases, we need to keep the </w:t>
      </w:r>
      <w:proofErr w:type="spellStart"/>
      <w:r w:rsidR="00DE2F5B">
        <w:rPr>
          <w:rFonts w:eastAsia="宋体"/>
          <w:lang w:eastAsia="zh-CN"/>
        </w:rPr>
        <w:t>QoE</w:t>
      </w:r>
      <w:proofErr w:type="spellEnd"/>
      <w:r w:rsidR="00DE2F5B">
        <w:rPr>
          <w:rFonts w:eastAsia="宋体"/>
          <w:lang w:eastAsia="zh-CN"/>
        </w:rPr>
        <w:t xml:space="preserve"> measurement continuity because the services are </w:t>
      </w:r>
      <w:r w:rsidR="000A4B60">
        <w:rPr>
          <w:rFonts w:eastAsia="宋体"/>
          <w:lang w:eastAsia="zh-CN"/>
        </w:rPr>
        <w:t xml:space="preserve">still </w:t>
      </w:r>
      <w:r w:rsidR="00DE2F5B">
        <w:rPr>
          <w:rFonts w:eastAsia="宋体"/>
          <w:lang w:eastAsia="zh-CN"/>
        </w:rPr>
        <w:t>on-going</w:t>
      </w:r>
      <w:r w:rsidR="001B3BE4">
        <w:rPr>
          <w:rFonts w:eastAsia="宋体"/>
          <w:lang w:eastAsia="zh-CN"/>
        </w:rPr>
        <w:t xml:space="preserve">, </w:t>
      </w:r>
      <w:r>
        <w:rPr>
          <w:rFonts w:eastAsia="宋体"/>
          <w:lang w:eastAsia="zh-CN"/>
        </w:rPr>
        <w:t xml:space="preserve">the </w:t>
      </w:r>
      <w:proofErr w:type="spellStart"/>
      <w:r w:rsidR="00DE2F5B">
        <w:rPr>
          <w:rFonts w:eastAsia="宋体"/>
          <w:lang w:eastAsia="zh-CN"/>
        </w:rPr>
        <w:t>UE</w:t>
      </w:r>
      <w:proofErr w:type="spellEnd"/>
      <w:r w:rsidR="00DE2F5B">
        <w:rPr>
          <w:rFonts w:eastAsia="宋体"/>
          <w:lang w:eastAsia="zh-CN"/>
        </w:rPr>
        <w:t xml:space="preserve"> can </w:t>
      </w:r>
      <w:r w:rsidR="001B3BE4">
        <w:rPr>
          <w:rFonts w:eastAsia="宋体"/>
          <w:lang w:eastAsia="zh-CN"/>
        </w:rPr>
        <w:t xml:space="preserve">also </w:t>
      </w:r>
      <w:r w:rsidR="00DE2F5B">
        <w:rPr>
          <w:rFonts w:eastAsia="宋体"/>
          <w:lang w:eastAsia="zh-CN"/>
        </w:rPr>
        <w:t xml:space="preserve">report the </w:t>
      </w:r>
      <w:proofErr w:type="spellStart"/>
      <w:r w:rsidR="00DE2F5B">
        <w:rPr>
          <w:rFonts w:eastAsia="宋体"/>
          <w:lang w:eastAsia="zh-CN"/>
        </w:rPr>
        <w:t>QoE</w:t>
      </w:r>
      <w:proofErr w:type="spellEnd"/>
      <w:r w:rsidR="00DE2F5B">
        <w:rPr>
          <w:rFonts w:eastAsia="宋体"/>
          <w:lang w:eastAsia="zh-CN"/>
        </w:rPr>
        <w:t xml:space="preserve"> results to the MN.</w:t>
      </w:r>
    </w:p>
    <w:p w14:paraId="25EE4CE1" w14:textId="70D9E152" w:rsidR="00DE2F5B" w:rsidRPr="00AE06C5" w:rsidRDefault="00DE2F5B" w:rsidP="00AE06C5">
      <w:pPr>
        <w:pStyle w:val="Proposal"/>
        <w:tabs>
          <w:tab w:val="clear" w:pos="1560"/>
          <w:tab w:val="left" w:pos="1276"/>
        </w:tabs>
        <w:ind w:left="1276" w:hanging="1276"/>
        <w:rPr>
          <w:rFonts w:eastAsia="宋体"/>
          <w:lang w:eastAsia="zh-CN"/>
        </w:rPr>
      </w:pPr>
      <w:r w:rsidRPr="00DE2F5B">
        <w:rPr>
          <w:rFonts w:eastAsia="宋体"/>
          <w:lang w:eastAsia="zh-CN"/>
        </w:rPr>
        <w:t xml:space="preserve">For the </w:t>
      </w:r>
      <w:proofErr w:type="spellStart"/>
      <w:r w:rsidRPr="00DE2F5B">
        <w:rPr>
          <w:rFonts w:eastAsia="宋体"/>
          <w:lang w:eastAsia="zh-CN"/>
        </w:rPr>
        <w:t>QoE</w:t>
      </w:r>
      <w:proofErr w:type="spellEnd"/>
      <w:r w:rsidRPr="00DE2F5B">
        <w:rPr>
          <w:rFonts w:eastAsia="宋体"/>
          <w:lang w:eastAsia="zh-CN"/>
        </w:rPr>
        <w:t xml:space="preserve"> measurement configured by the SN, </w:t>
      </w:r>
      <w:r w:rsidR="000A4B60">
        <w:rPr>
          <w:rFonts w:eastAsia="宋体"/>
          <w:lang w:eastAsia="zh-CN"/>
        </w:rPr>
        <w:t xml:space="preserve">continue the </w:t>
      </w:r>
      <w:proofErr w:type="spellStart"/>
      <w:r w:rsidR="000A4B60">
        <w:rPr>
          <w:rFonts w:eastAsia="宋体"/>
          <w:lang w:eastAsia="zh-CN"/>
        </w:rPr>
        <w:t>QoE</w:t>
      </w:r>
      <w:proofErr w:type="spellEnd"/>
      <w:r w:rsidR="000A4B60">
        <w:rPr>
          <w:rFonts w:eastAsia="宋体"/>
          <w:lang w:eastAsia="zh-CN"/>
        </w:rPr>
        <w:t xml:space="preserve"> measurement if the services are still on-going</w:t>
      </w:r>
      <w:r w:rsidR="001B3BE4">
        <w:rPr>
          <w:rFonts w:eastAsia="宋体"/>
          <w:lang w:eastAsia="zh-CN"/>
        </w:rPr>
        <w:t xml:space="preserve"> </w:t>
      </w:r>
      <w:r w:rsidR="001B3BE4" w:rsidRPr="00DE2F5B">
        <w:rPr>
          <w:rFonts w:eastAsia="宋体"/>
          <w:lang w:eastAsia="zh-CN"/>
        </w:rPr>
        <w:t xml:space="preserve">in the SN </w:t>
      </w:r>
      <w:r w:rsidR="001B3BE4">
        <w:rPr>
          <w:rFonts w:eastAsia="宋体"/>
          <w:lang w:eastAsia="zh-CN"/>
        </w:rPr>
        <w:t>release</w:t>
      </w:r>
      <w:r w:rsidR="001B3BE4" w:rsidRPr="00DE2F5B">
        <w:rPr>
          <w:rFonts w:eastAsia="宋体"/>
          <w:lang w:eastAsia="zh-CN"/>
        </w:rPr>
        <w:t xml:space="preserve"> case</w:t>
      </w:r>
      <w:r w:rsidRPr="00DE2F5B">
        <w:rPr>
          <w:rFonts w:eastAsia="宋体"/>
          <w:lang w:eastAsia="zh-CN"/>
        </w:rPr>
        <w:t>.</w:t>
      </w:r>
    </w:p>
    <w:p w14:paraId="4BB0501B" w14:textId="4B2761C4" w:rsidR="00701D85" w:rsidRDefault="00701D85" w:rsidP="009C1788">
      <w:pPr>
        <w:pStyle w:val="21"/>
        <w:ind w:left="1" w:firstLine="0"/>
      </w:pPr>
      <w:r>
        <w:t xml:space="preserve">2.4 Alignment of </w:t>
      </w:r>
      <w:proofErr w:type="spellStart"/>
      <w:r>
        <w:t>QoE</w:t>
      </w:r>
      <w:proofErr w:type="spellEnd"/>
      <w:r>
        <w:rPr>
          <w:rFonts w:hint="eastAsia"/>
          <w:lang w:val="en-US" w:eastAsia="zh-CN"/>
        </w:rPr>
        <w:t xml:space="preserve"> </w:t>
      </w:r>
      <w:r w:rsidRPr="00701D85">
        <w:rPr>
          <w:rFonts w:eastAsia="宋体" w:hint="eastAsia"/>
          <w:lang w:val="en-US" w:eastAsia="zh-CN"/>
        </w:rPr>
        <w:t>measurements</w:t>
      </w:r>
      <w:r>
        <w:rPr>
          <w:rFonts w:hint="eastAsia"/>
          <w:lang w:val="en-US" w:eastAsia="zh-CN"/>
        </w:rPr>
        <w:t xml:space="preserve"> </w:t>
      </w:r>
      <w:r>
        <w:t>and radio related measurement</w:t>
      </w:r>
    </w:p>
    <w:p w14:paraId="1964BA2D" w14:textId="01DDC1F0" w:rsidR="000A4B60" w:rsidRDefault="004C3820" w:rsidP="000A4B60">
      <w:pPr>
        <w:rPr>
          <w:rFonts w:eastAsia="宋体"/>
          <w:lang w:eastAsia="zh-CN"/>
        </w:rPr>
      </w:pPr>
      <w:r>
        <w:rPr>
          <w:rFonts w:eastAsia="宋体" w:hint="eastAsia"/>
          <w:lang w:eastAsia="zh-CN"/>
        </w:rPr>
        <w:t>I</w:t>
      </w:r>
      <w:r>
        <w:rPr>
          <w:rFonts w:eastAsia="宋体"/>
          <w:lang w:eastAsia="zh-CN"/>
        </w:rPr>
        <w:t xml:space="preserve">n </w:t>
      </w:r>
      <w:proofErr w:type="spellStart"/>
      <w:r>
        <w:rPr>
          <w:rFonts w:eastAsia="宋体"/>
          <w:lang w:eastAsia="zh-CN"/>
        </w:rPr>
        <w:t>R17</w:t>
      </w:r>
      <w:proofErr w:type="spellEnd"/>
      <w:r>
        <w:rPr>
          <w:rFonts w:eastAsia="宋体"/>
          <w:lang w:eastAsia="zh-CN"/>
        </w:rPr>
        <w:t xml:space="preserve"> </w:t>
      </w:r>
      <w:proofErr w:type="spellStart"/>
      <w:r>
        <w:rPr>
          <w:rFonts w:eastAsia="宋体"/>
          <w:lang w:eastAsia="zh-CN"/>
        </w:rPr>
        <w:t>QoE</w:t>
      </w:r>
      <w:proofErr w:type="spellEnd"/>
      <w:r>
        <w:rPr>
          <w:rFonts w:eastAsia="宋体"/>
          <w:lang w:eastAsia="zh-CN"/>
        </w:rPr>
        <w:t xml:space="preserve">, </w:t>
      </w:r>
      <w:proofErr w:type="spellStart"/>
      <w:r>
        <w:rPr>
          <w:rFonts w:eastAsia="宋体"/>
          <w:lang w:eastAsia="zh-CN"/>
        </w:rPr>
        <w:t>RAN3</w:t>
      </w:r>
      <w:proofErr w:type="spellEnd"/>
      <w:r>
        <w:rPr>
          <w:rFonts w:eastAsia="宋体"/>
          <w:lang w:eastAsia="zh-CN"/>
        </w:rPr>
        <w:t xml:space="preserve"> specified the alignment of </w:t>
      </w:r>
      <w:r w:rsidR="00485B9C">
        <w:rPr>
          <w:rFonts w:eastAsia="宋体"/>
          <w:lang w:eastAsia="zh-CN"/>
        </w:rPr>
        <w:t xml:space="preserve">signalling based </w:t>
      </w:r>
      <w:proofErr w:type="spellStart"/>
      <w:r>
        <w:rPr>
          <w:rFonts w:eastAsia="宋体"/>
          <w:lang w:eastAsia="zh-CN"/>
        </w:rPr>
        <w:t>QoE</w:t>
      </w:r>
      <w:proofErr w:type="spellEnd"/>
      <w:r>
        <w:rPr>
          <w:rFonts w:eastAsia="宋体"/>
          <w:lang w:eastAsia="zh-CN"/>
        </w:rPr>
        <w:t xml:space="preserve"> measurement and </w:t>
      </w:r>
      <w:r w:rsidR="00485B9C">
        <w:rPr>
          <w:rFonts w:eastAsia="宋体"/>
          <w:lang w:eastAsia="zh-CN"/>
        </w:rPr>
        <w:t xml:space="preserve">signalling </w:t>
      </w:r>
      <w:r>
        <w:rPr>
          <w:rFonts w:eastAsia="宋体"/>
          <w:lang w:eastAsia="zh-CN"/>
        </w:rPr>
        <w:t>immediate MDT measurement</w:t>
      </w:r>
      <w:r w:rsidR="00485B9C">
        <w:rPr>
          <w:rFonts w:eastAsia="宋体"/>
          <w:lang w:eastAsia="zh-CN"/>
        </w:rPr>
        <w:t xml:space="preserve"> and the alignment of management based </w:t>
      </w:r>
      <w:proofErr w:type="spellStart"/>
      <w:r w:rsidR="00485B9C">
        <w:rPr>
          <w:rFonts w:eastAsia="宋体"/>
          <w:lang w:eastAsia="zh-CN"/>
        </w:rPr>
        <w:t>QoE</w:t>
      </w:r>
      <w:proofErr w:type="spellEnd"/>
      <w:r w:rsidR="00485B9C">
        <w:rPr>
          <w:rFonts w:eastAsia="宋体"/>
          <w:lang w:eastAsia="zh-CN"/>
        </w:rPr>
        <w:t xml:space="preserve"> measurement and management immediate MDT measurement</w:t>
      </w:r>
      <w:r>
        <w:rPr>
          <w:rFonts w:eastAsia="宋体"/>
          <w:lang w:eastAsia="zh-CN"/>
        </w:rPr>
        <w:t xml:space="preserve">. As discussed in the above, the SN can </w:t>
      </w:r>
      <w:r w:rsidR="005F66F8">
        <w:rPr>
          <w:rFonts w:eastAsia="宋体"/>
          <w:lang w:eastAsia="zh-CN"/>
        </w:rPr>
        <w:t xml:space="preserve">only </w:t>
      </w:r>
      <w:r>
        <w:rPr>
          <w:rFonts w:eastAsia="宋体"/>
          <w:lang w:eastAsia="zh-CN"/>
        </w:rPr>
        <w:t>configure the</w:t>
      </w:r>
      <w:r w:rsidR="005F66F8">
        <w:rPr>
          <w:rFonts w:eastAsia="宋体"/>
          <w:lang w:eastAsia="zh-CN"/>
        </w:rPr>
        <w:t xml:space="preserve"> management based</w:t>
      </w:r>
      <w:r>
        <w:rPr>
          <w:rFonts w:eastAsia="宋体"/>
          <w:lang w:eastAsia="zh-CN"/>
        </w:rPr>
        <w:t xml:space="preserve"> </w:t>
      </w:r>
      <w:proofErr w:type="spellStart"/>
      <w:r>
        <w:rPr>
          <w:rFonts w:eastAsia="宋体"/>
          <w:lang w:eastAsia="zh-CN"/>
        </w:rPr>
        <w:t>QoE</w:t>
      </w:r>
      <w:proofErr w:type="spellEnd"/>
      <w:r>
        <w:rPr>
          <w:rFonts w:eastAsia="宋体"/>
          <w:lang w:eastAsia="zh-CN"/>
        </w:rPr>
        <w:t xml:space="preserve"> measurement and the SN also can configure immediate MDT. Therefore </w:t>
      </w:r>
      <w:r w:rsidR="005F66F8">
        <w:rPr>
          <w:rFonts w:eastAsia="宋体"/>
          <w:lang w:eastAsia="zh-CN"/>
        </w:rPr>
        <w:t>it is straightforward to support the alignment</w:t>
      </w:r>
      <w:r w:rsidR="00485B9C">
        <w:rPr>
          <w:rFonts w:eastAsia="宋体"/>
          <w:lang w:eastAsia="zh-CN"/>
        </w:rPr>
        <w:t xml:space="preserve"> of management based </w:t>
      </w:r>
      <w:proofErr w:type="spellStart"/>
      <w:r w:rsidR="00485B9C">
        <w:rPr>
          <w:rFonts w:eastAsia="宋体"/>
          <w:lang w:eastAsia="zh-CN"/>
        </w:rPr>
        <w:t>QoE</w:t>
      </w:r>
      <w:proofErr w:type="spellEnd"/>
      <w:r w:rsidR="00485B9C">
        <w:rPr>
          <w:rFonts w:eastAsia="宋体"/>
          <w:lang w:eastAsia="zh-CN"/>
        </w:rPr>
        <w:t xml:space="preserve"> measurement and management immediate MDT measurement using</w:t>
      </w:r>
      <w:r w:rsidR="005F66F8">
        <w:rPr>
          <w:rFonts w:eastAsia="宋体"/>
          <w:lang w:eastAsia="zh-CN"/>
        </w:rPr>
        <w:t xml:space="preserve"> the </w:t>
      </w:r>
      <w:proofErr w:type="spellStart"/>
      <w:r w:rsidR="005F66F8">
        <w:rPr>
          <w:rFonts w:eastAsia="宋体"/>
          <w:lang w:eastAsia="zh-CN"/>
        </w:rPr>
        <w:t>R17</w:t>
      </w:r>
      <w:proofErr w:type="spellEnd"/>
      <w:r w:rsidR="005F66F8">
        <w:rPr>
          <w:rFonts w:eastAsia="宋体"/>
          <w:lang w:eastAsia="zh-CN"/>
        </w:rPr>
        <w:t xml:space="preserve"> solution.</w:t>
      </w:r>
    </w:p>
    <w:p w14:paraId="0E8768AD" w14:textId="71A5EAD1" w:rsidR="005F66F8" w:rsidRPr="005F66F8" w:rsidRDefault="005F66F8" w:rsidP="00AE06C5">
      <w:pPr>
        <w:pStyle w:val="Proposal"/>
        <w:tabs>
          <w:tab w:val="clear" w:pos="1560"/>
          <w:tab w:val="left" w:pos="1418"/>
        </w:tabs>
        <w:ind w:left="1418" w:hanging="1418"/>
        <w:rPr>
          <w:rFonts w:eastAsiaTheme="minorEastAsia"/>
          <w:lang w:eastAsia="zh-CN"/>
        </w:rPr>
      </w:pPr>
      <w:r>
        <w:rPr>
          <w:rFonts w:eastAsia="宋体"/>
          <w:lang w:eastAsia="zh-CN"/>
        </w:rPr>
        <w:t xml:space="preserve">Support the alignment of management based </w:t>
      </w:r>
      <w:proofErr w:type="spellStart"/>
      <w:r>
        <w:rPr>
          <w:rFonts w:eastAsia="宋体"/>
          <w:lang w:eastAsia="zh-CN"/>
        </w:rPr>
        <w:t>QoE</w:t>
      </w:r>
      <w:proofErr w:type="spellEnd"/>
      <w:r>
        <w:rPr>
          <w:rFonts w:eastAsia="宋体"/>
          <w:lang w:eastAsia="zh-CN"/>
        </w:rPr>
        <w:t xml:space="preserve"> measurement from SN and </w:t>
      </w:r>
      <w:r w:rsidR="00485B9C">
        <w:rPr>
          <w:rFonts w:eastAsia="宋体"/>
          <w:lang w:eastAsia="zh-CN"/>
        </w:rPr>
        <w:t xml:space="preserve">management based </w:t>
      </w:r>
      <w:r>
        <w:rPr>
          <w:rFonts w:eastAsia="宋体"/>
          <w:lang w:eastAsia="zh-CN"/>
        </w:rPr>
        <w:t xml:space="preserve">MDT from SN using the same solution as in </w:t>
      </w:r>
      <w:proofErr w:type="spellStart"/>
      <w:r>
        <w:rPr>
          <w:rFonts w:eastAsia="宋体"/>
          <w:lang w:eastAsia="zh-CN"/>
        </w:rPr>
        <w:t>R17</w:t>
      </w:r>
      <w:proofErr w:type="spellEnd"/>
      <w:r w:rsidRPr="005F66F8">
        <w:rPr>
          <w:rFonts w:eastAsia="宋体"/>
          <w:lang w:eastAsia="zh-CN"/>
        </w:rPr>
        <w:t>.</w:t>
      </w:r>
    </w:p>
    <w:p w14:paraId="34FE285F" w14:textId="7E06FD7C" w:rsidR="005F66F8" w:rsidRDefault="005F66F8" w:rsidP="000A4B60">
      <w:pPr>
        <w:rPr>
          <w:rFonts w:eastAsia="宋体"/>
          <w:lang w:eastAsia="zh-CN"/>
        </w:rPr>
      </w:pPr>
      <w:r>
        <w:rPr>
          <w:rFonts w:eastAsia="宋体"/>
          <w:lang w:eastAsia="zh-CN"/>
        </w:rPr>
        <w:t xml:space="preserve">In NR-DC, the network can transmit the same service via both the MN and the SN. For example, the network can configure the MN terminated split bearer or SN terminated split bearer. In these cases, the </w:t>
      </w:r>
      <w:proofErr w:type="spellStart"/>
      <w:r>
        <w:rPr>
          <w:rFonts w:eastAsia="宋体"/>
          <w:lang w:eastAsia="zh-CN"/>
        </w:rPr>
        <w:t>QoE</w:t>
      </w:r>
      <w:proofErr w:type="spellEnd"/>
      <w:r>
        <w:rPr>
          <w:rFonts w:eastAsia="宋体"/>
          <w:lang w:eastAsia="zh-CN"/>
        </w:rPr>
        <w:t xml:space="preserve"> results has</w:t>
      </w:r>
      <w:r w:rsidR="00426EE2">
        <w:rPr>
          <w:rFonts w:eastAsia="宋体"/>
          <w:lang w:eastAsia="zh-CN"/>
        </w:rPr>
        <w:t xml:space="preserve"> relation with the radios of both nodes. </w:t>
      </w:r>
      <w:r w:rsidR="000F5F53">
        <w:rPr>
          <w:rFonts w:eastAsia="宋体"/>
          <w:lang w:eastAsia="zh-CN"/>
        </w:rPr>
        <w:t>Therefore</w:t>
      </w:r>
      <w:r w:rsidR="003536D7">
        <w:rPr>
          <w:rFonts w:eastAsia="宋体"/>
          <w:lang w:eastAsia="zh-CN"/>
        </w:rPr>
        <w:t>,</w:t>
      </w:r>
      <w:r w:rsidR="000F5F53">
        <w:rPr>
          <w:rFonts w:eastAsia="宋体"/>
          <w:lang w:eastAsia="zh-CN"/>
        </w:rPr>
        <w:t xml:space="preserve"> it is useful to align with the immediate MDT of both nodes </w:t>
      </w:r>
      <w:r w:rsidR="000F5F53" w:rsidRPr="005C624F">
        <w:t xml:space="preserve">for the purpose of </w:t>
      </w:r>
      <w:proofErr w:type="spellStart"/>
      <w:r w:rsidR="000F5F53" w:rsidRPr="005C624F">
        <w:t>QoE</w:t>
      </w:r>
      <w:proofErr w:type="spellEnd"/>
      <w:r w:rsidR="000F5F53" w:rsidRPr="005C624F">
        <w:t xml:space="preserve"> analysis.</w:t>
      </w:r>
    </w:p>
    <w:p w14:paraId="4FE5BE2A" w14:textId="5A9F870E" w:rsidR="00426EE2" w:rsidRDefault="00426EE2" w:rsidP="00AE06C5">
      <w:pPr>
        <w:pStyle w:val="Proposal"/>
        <w:tabs>
          <w:tab w:val="clear" w:pos="1560"/>
          <w:tab w:val="left" w:pos="1418"/>
        </w:tabs>
        <w:ind w:left="1418" w:hanging="1418"/>
        <w:rPr>
          <w:rFonts w:eastAsia="宋体"/>
          <w:lang w:eastAsia="zh-CN"/>
        </w:rPr>
      </w:pPr>
      <w:r>
        <w:rPr>
          <w:rFonts w:eastAsia="宋体"/>
          <w:lang w:eastAsia="zh-CN"/>
        </w:rPr>
        <w:lastRenderedPageBreak/>
        <w:t xml:space="preserve">For the services that use the split bearers, the </w:t>
      </w:r>
      <w:proofErr w:type="spellStart"/>
      <w:r>
        <w:rPr>
          <w:rFonts w:eastAsia="宋体"/>
          <w:lang w:eastAsia="zh-CN"/>
        </w:rPr>
        <w:t>QoE</w:t>
      </w:r>
      <w:proofErr w:type="spellEnd"/>
      <w:r>
        <w:rPr>
          <w:rFonts w:eastAsia="宋体"/>
          <w:lang w:eastAsia="zh-CN"/>
        </w:rPr>
        <w:t xml:space="preserve"> results need to align with immediate MDT of both nodes</w:t>
      </w:r>
      <w:r w:rsidRPr="00426EE2">
        <w:rPr>
          <w:rFonts w:eastAsia="宋体"/>
          <w:lang w:eastAsia="zh-CN"/>
        </w:rPr>
        <w:t>.</w:t>
      </w:r>
    </w:p>
    <w:p w14:paraId="78D5A8D2" w14:textId="17DE6D82" w:rsidR="009C1788" w:rsidRDefault="009C1788" w:rsidP="009C1788">
      <w:pPr>
        <w:pStyle w:val="21"/>
        <w:ind w:left="1" w:firstLine="0"/>
      </w:pPr>
      <w:r>
        <w:t>2.5</w:t>
      </w:r>
      <w:r>
        <w:tab/>
      </w:r>
      <w:r w:rsidRPr="009C1788">
        <w:t>Possible LS to RAN2</w:t>
      </w:r>
    </w:p>
    <w:p w14:paraId="4B1BBFD6" w14:textId="3B5F8D15" w:rsidR="009C1788" w:rsidRDefault="009C1788" w:rsidP="009C1788">
      <w:pPr>
        <w:rPr>
          <w:rFonts w:eastAsia="宋体"/>
          <w:lang w:eastAsia="zh-CN"/>
        </w:rPr>
      </w:pPr>
      <w:r>
        <w:rPr>
          <w:rFonts w:eastAsia="宋体" w:hint="eastAsia"/>
          <w:lang w:eastAsia="zh-CN"/>
        </w:rPr>
        <w:t>W</w:t>
      </w:r>
      <w:r>
        <w:rPr>
          <w:rFonts w:eastAsia="宋体"/>
          <w:lang w:eastAsia="zh-CN"/>
        </w:rPr>
        <w:t xml:space="preserve">ith the above discussions and analysis, we think </w:t>
      </w:r>
      <w:proofErr w:type="spellStart"/>
      <w:r>
        <w:rPr>
          <w:rFonts w:eastAsia="宋体"/>
          <w:lang w:eastAsia="zh-CN"/>
        </w:rPr>
        <w:t>RAN3</w:t>
      </w:r>
      <w:proofErr w:type="spellEnd"/>
      <w:r>
        <w:rPr>
          <w:rFonts w:eastAsia="宋体"/>
          <w:lang w:eastAsia="zh-CN"/>
        </w:rPr>
        <w:t xml:space="preserve"> should also inform RAN2 about the agreements and common understandings, as guidance for RAN2 to continue their work, which should include: 1) no split </w:t>
      </w:r>
      <w:proofErr w:type="spellStart"/>
      <w:r>
        <w:rPr>
          <w:rFonts w:eastAsia="宋体"/>
          <w:lang w:eastAsia="zh-CN"/>
        </w:rPr>
        <w:t>SRB</w:t>
      </w:r>
      <w:proofErr w:type="spellEnd"/>
      <w:r>
        <w:rPr>
          <w:rFonts w:eastAsia="宋体"/>
          <w:lang w:eastAsia="zh-CN"/>
        </w:rPr>
        <w:t xml:space="preserve"> for reporting; 2) both MN and SN could configure </w:t>
      </w:r>
      <w:proofErr w:type="spellStart"/>
      <w:r>
        <w:rPr>
          <w:rFonts w:eastAsia="宋体"/>
          <w:lang w:eastAsia="zh-CN"/>
        </w:rPr>
        <w:t>QoE</w:t>
      </w:r>
      <w:proofErr w:type="spellEnd"/>
      <w:r>
        <w:rPr>
          <w:rFonts w:eastAsia="宋体"/>
          <w:lang w:eastAsia="zh-CN"/>
        </w:rPr>
        <w:t xml:space="preserve"> measurement configuration directly to </w:t>
      </w:r>
      <w:proofErr w:type="spellStart"/>
      <w:r>
        <w:rPr>
          <w:rFonts w:eastAsia="宋体"/>
          <w:lang w:eastAsia="zh-CN"/>
        </w:rPr>
        <w:t>UE</w:t>
      </w:r>
      <w:proofErr w:type="spellEnd"/>
      <w:r>
        <w:rPr>
          <w:rFonts w:eastAsia="宋体"/>
          <w:lang w:eastAsia="zh-CN"/>
        </w:rPr>
        <w:t xml:space="preserve">, while coordination mechanisms are needed between MN and SN before </w:t>
      </w:r>
      <w:proofErr w:type="spellStart"/>
      <w:r>
        <w:rPr>
          <w:rFonts w:eastAsia="宋体"/>
          <w:lang w:eastAsia="zh-CN"/>
        </w:rPr>
        <w:t>QoE</w:t>
      </w:r>
      <w:proofErr w:type="spellEnd"/>
      <w:r>
        <w:rPr>
          <w:rFonts w:eastAsia="宋体"/>
          <w:lang w:eastAsia="zh-CN"/>
        </w:rPr>
        <w:t xml:space="preserve"> measurement configuration</w:t>
      </w:r>
      <w:r>
        <w:rPr>
          <w:rFonts w:eastAsia="宋体"/>
          <w:lang w:eastAsia="zh-CN"/>
        </w:rPr>
        <w:t xml:space="preserve"> is sent to </w:t>
      </w:r>
      <w:proofErr w:type="spellStart"/>
      <w:r>
        <w:rPr>
          <w:rFonts w:eastAsia="宋体"/>
          <w:lang w:eastAsia="zh-CN"/>
        </w:rPr>
        <w:t>UE</w:t>
      </w:r>
      <w:proofErr w:type="spellEnd"/>
      <w:r>
        <w:rPr>
          <w:rFonts w:eastAsia="宋体"/>
          <w:lang w:eastAsia="zh-CN"/>
        </w:rPr>
        <w:t xml:space="preserve">, which is left to </w:t>
      </w:r>
      <w:proofErr w:type="spellStart"/>
      <w:r>
        <w:rPr>
          <w:rFonts w:eastAsia="宋体"/>
          <w:lang w:eastAsia="zh-CN"/>
        </w:rPr>
        <w:t>RAN3</w:t>
      </w:r>
      <w:proofErr w:type="spellEnd"/>
      <w:r>
        <w:rPr>
          <w:rFonts w:eastAsia="宋体"/>
          <w:lang w:eastAsia="zh-CN"/>
        </w:rPr>
        <w:t xml:space="preserve"> to discuss.</w:t>
      </w:r>
    </w:p>
    <w:p w14:paraId="5BB4425B" w14:textId="340D122F" w:rsidR="009C1788" w:rsidRDefault="009C1788" w:rsidP="009C1788">
      <w:pPr>
        <w:pStyle w:val="Proposal"/>
        <w:tabs>
          <w:tab w:val="clear" w:pos="1560"/>
          <w:tab w:val="left" w:pos="1418"/>
        </w:tabs>
        <w:ind w:left="1418" w:hanging="1418"/>
        <w:rPr>
          <w:rFonts w:eastAsia="宋体"/>
          <w:lang w:eastAsia="zh-CN"/>
        </w:rPr>
      </w:pPr>
      <w:proofErr w:type="spellStart"/>
      <w:r>
        <w:rPr>
          <w:rFonts w:eastAsia="宋体"/>
          <w:lang w:eastAsia="zh-CN"/>
        </w:rPr>
        <w:t>RAN3</w:t>
      </w:r>
      <w:proofErr w:type="spellEnd"/>
      <w:r>
        <w:rPr>
          <w:rFonts w:eastAsia="宋体"/>
          <w:lang w:eastAsia="zh-CN"/>
        </w:rPr>
        <w:t xml:space="preserve"> to agree to send LS to RAN2 informing further </w:t>
      </w:r>
      <w:r>
        <w:rPr>
          <w:rFonts w:eastAsia="宋体"/>
          <w:lang w:eastAsia="zh-CN"/>
        </w:rPr>
        <w:t>agreements</w:t>
      </w:r>
      <w:r>
        <w:rPr>
          <w:rFonts w:eastAsia="宋体"/>
          <w:lang w:eastAsia="zh-CN"/>
        </w:rPr>
        <w:t xml:space="preserve"> on </w:t>
      </w:r>
      <w:proofErr w:type="spellStart"/>
      <w:r>
        <w:rPr>
          <w:rFonts w:eastAsia="宋体"/>
          <w:lang w:eastAsia="zh-CN"/>
        </w:rPr>
        <w:t>QoE</w:t>
      </w:r>
      <w:proofErr w:type="spellEnd"/>
      <w:r>
        <w:rPr>
          <w:rFonts w:eastAsia="宋体"/>
          <w:lang w:eastAsia="zh-CN"/>
        </w:rPr>
        <w:t xml:space="preserve"> measurement in NR-DC.</w:t>
      </w:r>
    </w:p>
    <w:p w14:paraId="5620C298" w14:textId="160AF689" w:rsidR="009C1788" w:rsidRPr="009C1788" w:rsidRDefault="009C1788" w:rsidP="009C1788">
      <w:pPr>
        <w:pStyle w:val="Proposal"/>
        <w:numPr>
          <w:ilvl w:val="0"/>
          <w:numId w:val="0"/>
        </w:numPr>
        <w:tabs>
          <w:tab w:val="clear" w:pos="1560"/>
          <w:tab w:val="left" w:pos="1418"/>
        </w:tabs>
        <w:rPr>
          <w:rFonts w:eastAsia="宋体" w:hint="eastAsia"/>
          <w:b w:val="0"/>
          <w:lang w:eastAsia="zh-CN"/>
        </w:rPr>
      </w:pPr>
      <w:r w:rsidRPr="009C1788">
        <w:rPr>
          <w:rFonts w:eastAsia="宋体"/>
          <w:b w:val="0"/>
          <w:lang w:eastAsia="zh-CN"/>
        </w:rPr>
        <w:t>Corresponding draft LS could be seen in the Annex part.</w:t>
      </w:r>
    </w:p>
    <w:p w14:paraId="5C21156D" w14:textId="77777777" w:rsidR="002E2C29" w:rsidRPr="007D3E81" w:rsidRDefault="002E2C29" w:rsidP="002E2C29">
      <w:pPr>
        <w:pStyle w:val="10"/>
        <w:rPr>
          <w:rFonts w:eastAsia="宋体"/>
          <w:lang w:eastAsia="zh-CN"/>
        </w:rPr>
      </w:pPr>
      <w:r>
        <w:rPr>
          <w:rFonts w:eastAsia="宋体"/>
          <w:lang w:eastAsia="zh-CN"/>
        </w:rPr>
        <w:t xml:space="preserve">3. </w:t>
      </w:r>
      <w:r>
        <w:rPr>
          <w:rFonts w:eastAsia="宋体" w:hint="eastAsia"/>
          <w:lang w:eastAsia="zh-CN"/>
        </w:rPr>
        <w:t>Proposal</w:t>
      </w:r>
    </w:p>
    <w:p w14:paraId="7C3FCE8F" w14:textId="5CC52EA1" w:rsidR="002E2C29" w:rsidRDefault="002E2C29" w:rsidP="002E2C29">
      <w:r w:rsidRPr="00B06AB4">
        <w:rPr>
          <w:rFonts w:eastAsia="宋体" w:hint="eastAsia"/>
          <w:lang w:eastAsia="zh-CN"/>
        </w:rPr>
        <w:t>I</w:t>
      </w:r>
      <w:r w:rsidRPr="00B06AB4">
        <w:rPr>
          <w:rFonts w:eastAsia="宋体"/>
          <w:lang w:eastAsia="zh-CN"/>
        </w:rPr>
        <w:t>n this contribution, we</w:t>
      </w:r>
      <w:r w:rsidR="00254FDB">
        <w:rPr>
          <w:rFonts w:eastAsia="宋体"/>
          <w:lang w:eastAsia="zh-CN"/>
        </w:rPr>
        <w:t xml:space="preserve"> provide the </w:t>
      </w:r>
      <w:r w:rsidR="004E7D87">
        <w:rPr>
          <w:rFonts w:eastAsia="宋体"/>
          <w:lang w:eastAsia="zh-CN"/>
        </w:rPr>
        <w:t xml:space="preserve">views on the </w:t>
      </w:r>
      <w:proofErr w:type="spellStart"/>
      <w:r w:rsidR="004E7D87">
        <w:rPr>
          <w:rFonts w:eastAsia="宋体"/>
          <w:lang w:eastAsia="zh-CN"/>
        </w:rPr>
        <w:t>QoE</w:t>
      </w:r>
      <w:proofErr w:type="spellEnd"/>
      <w:r w:rsidR="004E7D87">
        <w:rPr>
          <w:rFonts w:eastAsia="宋体"/>
          <w:lang w:eastAsia="zh-CN"/>
        </w:rPr>
        <w:t xml:space="preserve"> in</w:t>
      </w:r>
      <w:r w:rsidR="00DB3BC5">
        <w:rPr>
          <w:rFonts w:eastAsia="宋体"/>
          <w:lang w:eastAsia="zh-CN"/>
        </w:rPr>
        <w:t xml:space="preserve"> NR-DC</w:t>
      </w:r>
      <w:r>
        <w:t>, and get the following proposal:</w:t>
      </w:r>
    </w:p>
    <w:p w14:paraId="56AD6AF6" w14:textId="77777777" w:rsidR="003536D7" w:rsidRDefault="003536D7" w:rsidP="003536D7">
      <w:pPr>
        <w:rPr>
          <w:rFonts w:eastAsia="宋体"/>
          <w:b/>
          <w:lang w:val="en-US" w:eastAsia="zh-CN"/>
        </w:rPr>
      </w:pPr>
      <w:r w:rsidRPr="002E7692">
        <w:rPr>
          <w:rFonts w:eastAsia="宋体"/>
          <w:b/>
          <w:lang w:val="en-US" w:eastAsia="zh-CN"/>
        </w:rPr>
        <w:t xml:space="preserve">Observation 1: </w:t>
      </w:r>
      <w:proofErr w:type="spellStart"/>
      <w:r>
        <w:rPr>
          <w:rFonts w:eastAsia="宋体"/>
          <w:b/>
          <w:lang w:val="en-US" w:eastAsia="zh-CN"/>
        </w:rPr>
        <w:t>RAN3</w:t>
      </w:r>
      <w:proofErr w:type="spellEnd"/>
      <w:r>
        <w:rPr>
          <w:rFonts w:eastAsia="宋体"/>
          <w:b/>
          <w:lang w:val="en-US" w:eastAsia="zh-CN"/>
        </w:rPr>
        <w:t xml:space="preserve"> has agreed that SN can send the management-based </w:t>
      </w:r>
      <w:proofErr w:type="spellStart"/>
      <w:r>
        <w:rPr>
          <w:rFonts w:eastAsia="宋体"/>
          <w:b/>
          <w:lang w:val="en-US" w:eastAsia="zh-CN"/>
        </w:rPr>
        <w:t>QoE</w:t>
      </w:r>
      <w:proofErr w:type="spellEnd"/>
      <w:r>
        <w:rPr>
          <w:rFonts w:eastAsia="宋体"/>
          <w:b/>
          <w:lang w:val="en-US" w:eastAsia="zh-CN"/>
        </w:rPr>
        <w:t xml:space="preserve"> configuration received from the MN to </w:t>
      </w:r>
      <w:proofErr w:type="spellStart"/>
      <w:r>
        <w:rPr>
          <w:rFonts w:eastAsia="宋体"/>
          <w:b/>
          <w:lang w:val="en-US" w:eastAsia="zh-CN"/>
        </w:rPr>
        <w:t>UE</w:t>
      </w:r>
      <w:proofErr w:type="spellEnd"/>
      <w:r>
        <w:rPr>
          <w:rFonts w:eastAsia="宋体"/>
          <w:b/>
          <w:lang w:val="en-US" w:eastAsia="zh-CN"/>
        </w:rPr>
        <w:t xml:space="preserve"> via the SN </w:t>
      </w:r>
      <w:proofErr w:type="spellStart"/>
      <w:r>
        <w:rPr>
          <w:rFonts w:eastAsia="宋体"/>
          <w:b/>
          <w:lang w:val="en-US" w:eastAsia="zh-CN"/>
        </w:rPr>
        <w:t>RRC</w:t>
      </w:r>
      <w:proofErr w:type="spellEnd"/>
      <w:r>
        <w:rPr>
          <w:rFonts w:eastAsia="宋体"/>
          <w:b/>
          <w:lang w:val="en-US" w:eastAsia="zh-CN"/>
        </w:rPr>
        <w:t xml:space="preserve"> message.</w:t>
      </w:r>
    </w:p>
    <w:p w14:paraId="0AD7637A" w14:textId="77777777" w:rsidR="003536D7" w:rsidRPr="003536D7" w:rsidRDefault="003536D7" w:rsidP="007F0423">
      <w:pPr>
        <w:pStyle w:val="Proposal"/>
        <w:numPr>
          <w:ilvl w:val="0"/>
          <w:numId w:val="13"/>
        </w:numPr>
        <w:tabs>
          <w:tab w:val="clear" w:pos="1560"/>
        </w:tabs>
        <w:ind w:left="1134" w:hanging="1134"/>
        <w:rPr>
          <w:rFonts w:eastAsia="宋体"/>
          <w:lang w:eastAsia="zh-CN"/>
        </w:rPr>
      </w:pPr>
      <w:r w:rsidRPr="003536D7">
        <w:rPr>
          <w:rFonts w:eastAsia="宋体"/>
          <w:lang w:eastAsia="zh-CN"/>
        </w:rPr>
        <w:t xml:space="preserve">For the management based </w:t>
      </w:r>
      <w:proofErr w:type="spellStart"/>
      <w:r w:rsidRPr="003536D7">
        <w:rPr>
          <w:rFonts w:eastAsia="宋体"/>
          <w:lang w:eastAsia="zh-CN"/>
        </w:rPr>
        <w:t>QoE</w:t>
      </w:r>
      <w:proofErr w:type="spellEnd"/>
      <w:r w:rsidRPr="003536D7">
        <w:rPr>
          <w:rFonts w:eastAsia="宋体"/>
          <w:lang w:eastAsia="zh-CN"/>
        </w:rPr>
        <w:t xml:space="preserve"> measurement received from the OAM, SN can select the NR-DC </w:t>
      </w:r>
      <w:proofErr w:type="spellStart"/>
      <w:r w:rsidRPr="003536D7">
        <w:rPr>
          <w:rFonts w:eastAsia="宋体"/>
          <w:lang w:eastAsia="zh-CN"/>
        </w:rPr>
        <w:t>UE</w:t>
      </w:r>
      <w:proofErr w:type="spellEnd"/>
      <w:r w:rsidRPr="003536D7">
        <w:rPr>
          <w:rFonts w:eastAsia="宋体"/>
          <w:lang w:eastAsia="zh-CN"/>
        </w:rPr>
        <w:t xml:space="preserve"> to configure the </w:t>
      </w:r>
      <w:proofErr w:type="spellStart"/>
      <w:r w:rsidRPr="003536D7">
        <w:rPr>
          <w:rFonts w:eastAsia="宋体"/>
          <w:lang w:eastAsia="zh-CN"/>
        </w:rPr>
        <w:t>QoE</w:t>
      </w:r>
      <w:proofErr w:type="spellEnd"/>
      <w:r w:rsidRPr="003536D7">
        <w:rPr>
          <w:rFonts w:eastAsia="宋体"/>
          <w:lang w:eastAsia="zh-CN"/>
        </w:rPr>
        <w:t xml:space="preserve"> measurement </w:t>
      </w:r>
    </w:p>
    <w:p w14:paraId="2C8505BF" w14:textId="2E22BA0F" w:rsidR="003536D7" w:rsidRPr="00006358" w:rsidRDefault="00777E3D" w:rsidP="003536D7">
      <w:pPr>
        <w:pStyle w:val="Proposal"/>
        <w:ind w:left="1134" w:hanging="1134"/>
        <w:rPr>
          <w:rFonts w:eastAsia="宋体"/>
          <w:lang w:eastAsia="zh-CN"/>
        </w:rPr>
      </w:pPr>
      <w:proofErr w:type="spellStart"/>
      <w:r>
        <w:rPr>
          <w:rFonts w:eastAsia="宋体"/>
          <w:lang w:eastAsia="zh-CN"/>
        </w:rPr>
        <w:t>RAN3</w:t>
      </w:r>
      <w:proofErr w:type="spellEnd"/>
      <w:r>
        <w:rPr>
          <w:rFonts w:eastAsia="宋体"/>
          <w:lang w:eastAsia="zh-CN"/>
        </w:rPr>
        <w:t xml:space="preserve"> to s</w:t>
      </w:r>
      <w:r w:rsidR="003536D7">
        <w:rPr>
          <w:rFonts w:eastAsia="宋体"/>
          <w:lang w:eastAsia="zh-CN"/>
        </w:rPr>
        <w:t xml:space="preserve">upport the following options for SN to configure the management based </w:t>
      </w:r>
      <w:proofErr w:type="spellStart"/>
      <w:r w:rsidR="003536D7">
        <w:rPr>
          <w:rFonts w:eastAsia="宋体"/>
          <w:lang w:eastAsia="zh-CN"/>
        </w:rPr>
        <w:t>QoE</w:t>
      </w:r>
      <w:proofErr w:type="spellEnd"/>
      <w:r w:rsidR="003536D7">
        <w:rPr>
          <w:rFonts w:eastAsia="宋体"/>
          <w:lang w:eastAsia="zh-CN"/>
        </w:rPr>
        <w:t xml:space="preserve"> measurement received from the OAM.</w:t>
      </w:r>
    </w:p>
    <w:p w14:paraId="063A43A3" w14:textId="77777777" w:rsidR="003536D7" w:rsidRPr="003A5465" w:rsidRDefault="003536D7" w:rsidP="007F0423">
      <w:pPr>
        <w:pStyle w:val="af9"/>
        <w:numPr>
          <w:ilvl w:val="0"/>
          <w:numId w:val="10"/>
        </w:numPr>
        <w:ind w:left="1418" w:firstLineChars="0" w:hanging="284"/>
        <w:rPr>
          <w:rFonts w:eastAsia="宋体"/>
          <w:b/>
          <w:lang w:eastAsia="zh-CN"/>
        </w:rPr>
      </w:pPr>
      <w:r w:rsidRPr="003A5465">
        <w:rPr>
          <w:rFonts w:eastAsia="宋体"/>
          <w:b/>
          <w:lang w:eastAsia="zh-CN"/>
        </w:rPr>
        <w:t xml:space="preserve">Option 1: SN generates the SN </w:t>
      </w:r>
      <w:proofErr w:type="spellStart"/>
      <w:r w:rsidRPr="003A5465">
        <w:rPr>
          <w:rFonts w:eastAsia="宋体"/>
          <w:b/>
          <w:lang w:eastAsia="zh-CN"/>
        </w:rPr>
        <w:t>RRC</w:t>
      </w:r>
      <w:proofErr w:type="spellEnd"/>
      <w:r w:rsidRPr="003A5465">
        <w:rPr>
          <w:rFonts w:eastAsia="宋体"/>
          <w:b/>
          <w:lang w:eastAsia="zh-CN"/>
        </w:rPr>
        <w:t xml:space="preserve"> message including the </w:t>
      </w:r>
      <w:proofErr w:type="spellStart"/>
      <w:r w:rsidRPr="003A5465">
        <w:rPr>
          <w:rFonts w:eastAsia="宋体"/>
          <w:b/>
          <w:lang w:eastAsia="zh-CN"/>
        </w:rPr>
        <w:t>QoE</w:t>
      </w:r>
      <w:proofErr w:type="spellEnd"/>
      <w:r w:rsidRPr="003A5465">
        <w:rPr>
          <w:rFonts w:eastAsia="宋体"/>
          <w:b/>
          <w:lang w:eastAsia="zh-CN"/>
        </w:rPr>
        <w:t xml:space="preserve"> measurement configuration and sends SN </w:t>
      </w:r>
      <w:proofErr w:type="spellStart"/>
      <w:r w:rsidRPr="003A5465">
        <w:rPr>
          <w:rFonts w:eastAsia="宋体"/>
          <w:b/>
          <w:lang w:eastAsia="zh-CN"/>
        </w:rPr>
        <w:t>RRC</w:t>
      </w:r>
      <w:proofErr w:type="spellEnd"/>
      <w:r w:rsidRPr="003A5465">
        <w:rPr>
          <w:rFonts w:eastAsia="宋体"/>
          <w:b/>
          <w:lang w:eastAsia="zh-CN"/>
        </w:rPr>
        <w:t xml:space="preserve"> message to </w:t>
      </w:r>
      <w:proofErr w:type="spellStart"/>
      <w:r w:rsidRPr="003A5465">
        <w:rPr>
          <w:rFonts w:eastAsia="宋体"/>
          <w:b/>
          <w:lang w:eastAsia="zh-CN"/>
        </w:rPr>
        <w:t>UE</w:t>
      </w:r>
      <w:proofErr w:type="spellEnd"/>
      <w:r w:rsidRPr="003A5465">
        <w:rPr>
          <w:rFonts w:eastAsia="宋体"/>
          <w:b/>
          <w:lang w:eastAsia="zh-CN"/>
        </w:rPr>
        <w:t xml:space="preserve"> via </w:t>
      </w:r>
      <w:proofErr w:type="spellStart"/>
      <w:r w:rsidRPr="003A5465">
        <w:rPr>
          <w:rFonts w:eastAsia="宋体"/>
          <w:b/>
          <w:lang w:eastAsia="zh-CN"/>
        </w:rPr>
        <w:t>SRB3</w:t>
      </w:r>
      <w:proofErr w:type="spellEnd"/>
      <w:r w:rsidRPr="003A5465">
        <w:rPr>
          <w:rFonts w:eastAsia="宋体"/>
          <w:b/>
          <w:lang w:eastAsia="zh-CN"/>
        </w:rPr>
        <w:t xml:space="preserve"> or via MN </w:t>
      </w:r>
      <w:proofErr w:type="spellStart"/>
      <w:r w:rsidRPr="003A5465">
        <w:rPr>
          <w:rFonts w:eastAsia="宋体"/>
          <w:b/>
          <w:lang w:eastAsia="zh-CN"/>
        </w:rPr>
        <w:t>SRB1</w:t>
      </w:r>
      <w:proofErr w:type="spellEnd"/>
      <w:r w:rsidRPr="003A5465">
        <w:rPr>
          <w:rFonts w:eastAsia="宋体"/>
          <w:b/>
          <w:lang w:eastAsia="zh-CN"/>
        </w:rPr>
        <w:t xml:space="preserve"> </w:t>
      </w:r>
    </w:p>
    <w:p w14:paraId="04417020" w14:textId="77777777" w:rsidR="003536D7" w:rsidRPr="008E124A" w:rsidRDefault="003536D7" w:rsidP="007F0423">
      <w:pPr>
        <w:pStyle w:val="af9"/>
        <w:numPr>
          <w:ilvl w:val="0"/>
          <w:numId w:val="10"/>
        </w:numPr>
        <w:ind w:left="1418" w:firstLineChars="0" w:hanging="284"/>
        <w:rPr>
          <w:rFonts w:eastAsia="宋体"/>
          <w:b/>
          <w:lang w:eastAsia="zh-CN"/>
        </w:rPr>
      </w:pPr>
      <w:r w:rsidRPr="008E124A">
        <w:rPr>
          <w:rFonts w:eastAsia="宋体"/>
          <w:b/>
          <w:lang w:eastAsia="zh-CN"/>
        </w:rPr>
        <w:t xml:space="preserve">Option 2: SN sends the </w:t>
      </w:r>
      <w:r>
        <w:rPr>
          <w:rFonts w:eastAsia="宋体"/>
          <w:b/>
          <w:lang w:eastAsia="zh-CN"/>
        </w:rPr>
        <w:t xml:space="preserve">request from OAM, including the </w:t>
      </w:r>
      <w:proofErr w:type="spellStart"/>
      <w:r w:rsidRPr="008E124A">
        <w:rPr>
          <w:rFonts w:eastAsia="宋体"/>
          <w:b/>
          <w:lang w:eastAsia="zh-CN"/>
        </w:rPr>
        <w:t>QoE</w:t>
      </w:r>
      <w:proofErr w:type="spellEnd"/>
      <w:r w:rsidRPr="008E124A">
        <w:rPr>
          <w:rFonts w:eastAsia="宋体"/>
          <w:b/>
          <w:lang w:eastAsia="zh-CN"/>
        </w:rPr>
        <w:t xml:space="preserve"> measurement configuration </w:t>
      </w:r>
      <w:r>
        <w:rPr>
          <w:rFonts w:eastAsia="宋体"/>
          <w:b/>
          <w:lang w:eastAsia="zh-CN"/>
        </w:rPr>
        <w:t xml:space="preserve">container, to MN, the MN generates </w:t>
      </w:r>
      <w:r w:rsidRPr="008E124A">
        <w:rPr>
          <w:rFonts w:eastAsia="宋体"/>
          <w:b/>
          <w:lang w:eastAsia="zh-CN"/>
        </w:rPr>
        <w:t xml:space="preserve">the </w:t>
      </w:r>
      <w:proofErr w:type="spellStart"/>
      <w:r w:rsidRPr="008E124A">
        <w:rPr>
          <w:rFonts w:eastAsia="宋体"/>
          <w:b/>
          <w:lang w:eastAsia="zh-CN"/>
        </w:rPr>
        <w:t>QoE</w:t>
      </w:r>
      <w:proofErr w:type="spellEnd"/>
      <w:r w:rsidRPr="008E124A">
        <w:rPr>
          <w:rFonts w:eastAsia="宋体"/>
          <w:b/>
          <w:lang w:eastAsia="zh-CN"/>
        </w:rPr>
        <w:t xml:space="preserve"> measurement</w:t>
      </w:r>
      <w:r>
        <w:rPr>
          <w:rFonts w:eastAsia="宋体"/>
          <w:b/>
          <w:lang w:eastAsia="zh-CN"/>
        </w:rPr>
        <w:t xml:space="preserve"> configuration and sends to </w:t>
      </w:r>
      <w:proofErr w:type="spellStart"/>
      <w:r>
        <w:rPr>
          <w:rFonts w:eastAsia="宋体"/>
          <w:b/>
          <w:lang w:eastAsia="zh-CN"/>
        </w:rPr>
        <w:t>UE</w:t>
      </w:r>
      <w:proofErr w:type="spellEnd"/>
    </w:p>
    <w:p w14:paraId="15734CF0" w14:textId="77777777" w:rsidR="003536D7" w:rsidRPr="00777E3D" w:rsidRDefault="003536D7" w:rsidP="00777E3D">
      <w:pPr>
        <w:pStyle w:val="Proposal"/>
        <w:ind w:left="1134" w:hanging="1134"/>
        <w:rPr>
          <w:rFonts w:eastAsia="宋体"/>
          <w:lang w:eastAsia="zh-CN"/>
        </w:rPr>
      </w:pPr>
      <w:proofErr w:type="spellStart"/>
      <w:r w:rsidRPr="00AB1C01">
        <w:rPr>
          <w:rFonts w:eastAsia="宋体"/>
          <w:lang w:eastAsia="zh-CN"/>
        </w:rPr>
        <w:t>RAN3</w:t>
      </w:r>
      <w:proofErr w:type="spellEnd"/>
      <w:r w:rsidRPr="00AB1C01">
        <w:rPr>
          <w:rFonts w:eastAsia="宋体"/>
          <w:lang w:eastAsia="zh-CN"/>
        </w:rPr>
        <w:t xml:space="preserve"> to discuss the coordinati</w:t>
      </w:r>
      <w:r>
        <w:rPr>
          <w:rFonts w:eastAsia="宋体"/>
          <w:lang w:eastAsia="zh-CN"/>
        </w:rPr>
        <w:t xml:space="preserve">on mechanism between MN and SN, e.g. MN and SN exchange the received </w:t>
      </w:r>
      <w:proofErr w:type="spellStart"/>
      <w:r>
        <w:rPr>
          <w:rFonts w:eastAsia="宋体"/>
          <w:lang w:eastAsia="zh-CN"/>
        </w:rPr>
        <w:t>Qo</w:t>
      </w:r>
      <w:r>
        <w:rPr>
          <w:rFonts w:eastAsia="宋体" w:hint="eastAsia"/>
          <w:lang w:eastAsia="zh-CN"/>
        </w:rPr>
        <w:t>E</w:t>
      </w:r>
      <w:proofErr w:type="spellEnd"/>
      <w:r>
        <w:rPr>
          <w:rFonts w:eastAsia="宋体"/>
          <w:lang w:eastAsia="zh-CN"/>
        </w:rPr>
        <w:t xml:space="preserve"> measurement request from OAM, and MN to decide if SN is allowed to generate </w:t>
      </w:r>
      <w:proofErr w:type="spellStart"/>
      <w:r>
        <w:rPr>
          <w:rFonts w:eastAsia="宋体"/>
          <w:lang w:eastAsia="zh-CN"/>
        </w:rPr>
        <w:t>QoE</w:t>
      </w:r>
      <w:proofErr w:type="spellEnd"/>
      <w:r>
        <w:rPr>
          <w:rFonts w:eastAsia="宋体"/>
          <w:lang w:eastAsia="zh-CN"/>
        </w:rPr>
        <w:t xml:space="preserve"> measurement configuration and send to </w:t>
      </w:r>
      <w:proofErr w:type="spellStart"/>
      <w:r>
        <w:rPr>
          <w:rFonts w:eastAsia="宋体"/>
          <w:lang w:eastAsia="zh-CN"/>
        </w:rPr>
        <w:t>UE</w:t>
      </w:r>
      <w:proofErr w:type="spellEnd"/>
      <w:r>
        <w:rPr>
          <w:rFonts w:eastAsia="宋体"/>
          <w:lang w:eastAsia="zh-CN"/>
        </w:rPr>
        <w:t>.</w:t>
      </w:r>
    </w:p>
    <w:p w14:paraId="5C3937D2" w14:textId="77777777" w:rsidR="003536D7" w:rsidRPr="00D31D3A" w:rsidRDefault="003536D7" w:rsidP="003536D7">
      <w:pPr>
        <w:pStyle w:val="Proposal"/>
        <w:ind w:left="1134" w:hanging="1134"/>
        <w:rPr>
          <w:rFonts w:eastAsia="宋体"/>
          <w:b w:val="0"/>
          <w:lang w:eastAsia="zh-CN"/>
        </w:rPr>
      </w:pPr>
      <w:r>
        <w:rPr>
          <w:rFonts w:eastAsia="宋体"/>
          <w:lang w:eastAsia="zh-CN"/>
        </w:rPr>
        <w:t xml:space="preserve">The scenarios for </w:t>
      </w:r>
      <w:proofErr w:type="spellStart"/>
      <w:r>
        <w:rPr>
          <w:rFonts w:eastAsia="宋体"/>
          <w:lang w:eastAsia="zh-CN"/>
        </w:rPr>
        <w:t>QoE</w:t>
      </w:r>
      <w:proofErr w:type="spellEnd"/>
      <w:r>
        <w:rPr>
          <w:rFonts w:eastAsia="宋体"/>
          <w:lang w:eastAsia="zh-CN"/>
        </w:rPr>
        <w:t xml:space="preserve"> reporting transmitted over SN include:</w:t>
      </w:r>
    </w:p>
    <w:p w14:paraId="1A1F523A" w14:textId="77777777" w:rsidR="003536D7" w:rsidRDefault="003536D7" w:rsidP="007F0423">
      <w:pPr>
        <w:pStyle w:val="Proposal"/>
        <w:numPr>
          <w:ilvl w:val="0"/>
          <w:numId w:val="12"/>
        </w:numPr>
        <w:rPr>
          <w:rFonts w:eastAsia="宋体"/>
          <w:lang w:eastAsia="zh-CN"/>
        </w:rPr>
      </w:pPr>
      <w:r>
        <w:rPr>
          <w:rFonts w:eastAsia="宋体"/>
          <w:lang w:eastAsia="zh-CN"/>
        </w:rPr>
        <w:t xml:space="preserve">MN is overloaded if the </w:t>
      </w:r>
      <w:proofErr w:type="spellStart"/>
      <w:r>
        <w:rPr>
          <w:rFonts w:eastAsia="宋体"/>
          <w:lang w:eastAsia="zh-CN"/>
        </w:rPr>
        <w:t>QoE</w:t>
      </w:r>
      <w:proofErr w:type="spellEnd"/>
      <w:r>
        <w:rPr>
          <w:rFonts w:eastAsia="宋体"/>
          <w:lang w:eastAsia="zh-CN"/>
        </w:rPr>
        <w:t xml:space="preserve"> measurement is configured by the MN</w:t>
      </w:r>
    </w:p>
    <w:p w14:paraId="3EA233DE" w14:textId="77777777" w:rsidR="003536D7" w:rsidRPr="00D31D3A" w:rsidRDefault="003536D7" w:rsidP="007F0423">
      <w:pPr>
        <w:pStyle w:val="Proposal"/>
        <w:numPr>
          <w:ilvl w:val="0"/>
          <w:numId w:val="12"/>
        </w:numPr>
        <w:rPr>
          <w:rFonts w:eastAsia="宋体"/>
          <w:b w:val="0"/>
          <w:lang w:eastAsia="zh-CN"/>
        </w:rPr>
      </w:pPr>
      <w:r>
        <w:rPr>
          <w:rFonts w:eastAsia="宋体"/>
          <w:lang w:eastAsia="zh-CN"/>
        </w:rPr>
        <w:t xml:space="preserve">The management based </w:t>
      </w:r>
      <w:proofErr w:type="spellStart"/>
      <w:r>
        <w:rPr>
          <w:rFonts w:eastAsia="宋体"/>
          <w:lang w:eastAsia="zh-CN"/>
        </w:rPr>
        <w:t>QoE</w:t>
      </w:r>
      <w:proofErr w:type="spellEnd"/>
      <w:r>
        <w:rPr>
          <w:rFonts w:eastAsia="宋体"/>
          <w:lang w:eastAsia="zh-CN"/>
        </w:rPr>
        <w:t xml:space="preserve"> measurement is configured by the SN</w:t>
      </w:r>
    </w:p>
    <w:p w14:paraId="79F21D4F" w14:textId="77777777" w:rsidR="003536D7" w:rsidRPr="004D4C09" w:rsidRDefault="003536D7" w:rsidP="003536D7">
      <w:pPr>
        <w:pStyle w:val="Proposal"/>
        <w:ind w:left="1134" w:hanging="1134"/>
        <w:rPr>
          <w:rFonts w:eastAsiaTheme="minorEastAsia"/>
          <w:lang w:eastAsia="zh-CN"/>
        </w:rPr>
      </w:pPr>
      <w:r>
        <w:rPr>
          <w:rFonts w:eastAsia="宋体"/>
          <w:lang w:eastAsia="zh-CN"/>
        </w:rPr>
        <w:t xml:space="preserve">Split </w:t>
      </w:r>
      <w:proofErr w:type="spellStart"/>
      <w:r>
        <w:rPr>
          <w:rFonts w:eastAsia="宋体"/>
          <w:lang w:eastAsia="zh-CN"/>
        </w:rPr>
        <w:t>SRB</w:t>
      </w:r>
      <w:proofErr w:type="spellEnd"/>
      <w:r>
        <w:rPr>
          <w:rFonts w:eastAsia="宋体"/>
          <w:lang w:eastAsia="zh-CN"/>
        </w:rPr>
        <w:t xml:space="preserve"> for the </w:t>
      </w:r>
      <w:proofErr w:type="spellStart"/>
      <w:r>
        <w:rPr>
          <w:rFonts w:eastAsia="宋体"/>
          <w:lang w:eastAsia="zh-CN"/>
        </w:rPr>
        <w:t>QoE</w:t>
      </w:r>
      <w:proofErr w:type="spellEnd"/>
      <w:r>
        <w:rPr>
          <w:rFonts w:eastAsia="宋体"/>
          <w:lang w:eastAsia="zh-CN"/>
        </w:rPr>
        <w:t xml:space="preserve"> reporting is not needed </w:t>
      </w:r>
    </w:p>
    <w:p w14:paraId="065A1BD0" w14:textId="77777777" w:rsidR="003536D7" w:rsidRPr="00777E3D" w:rsidRDefault="003536D7" w:rsidP="00777E3D">
      <w:pPr>
        <w:pStyle w:val="Proposal"/>
        <w:ind w:left="1134" w:hanging="1134"/>
        <w:rPr>
          <w:rFonts w:eastAsiaTheme="minorEastAsia"/>
          <w:lang w:eastAsia="zh-CN"/>
        </w:rPr>
      </w:pPr>
      <w:r w:rsidRPr="00777E3D">
        <w:rPr>
          <w:rFonts w:eastAsiaTheme="minorEastAsia"/>
          <w:lang w:eastAsia="zh-CN"/>
        </w:rPr>
        <w:t xml:space="preserve">Turn the WA into agreements: If </w:t>
      </w:r>
      <w:proofErr w:type="spellStart"/>
      <w:r w:rsidRPr="00777E3D">
        <w:rPr>
          <w:rFonts w:eastAsiaTheme="minorEastAsia"/>
          <w:lang w:eastAsia="zh-CN"/>
        </w:rPr>
        <w:t>QoE</w:t>
      </w:r>
      <w:proofErr w:type="spellEnd"/>
      <w:r w:rsidRPr="00777E3D">
        <w:rPr>
          <w:rFonts w:eastAsiaTheme="minorEastAsia"/>
          <w:lang w:eastAsia="zh-CN"/>
        </w:rPr>
        <w:t xml:space="preserve"> reports are received by the SN, SN can forward the </w:t>
      </w:r>
      <w:proofErr w:type="spellStart"/>
      <w:r w:rsidRPr="00777E3D">
        <w:rPr>
          <w:rFonts w:eastAsiaTheme="minorEastAsia"/>
          <w:lang w:eastAsia="zh-CN"/>
        </w:rPr>
        <w:t>QoE</w:t>
      </w:r>
      <w:proofErr w:type="spellEnd"/>
      <w:r w:rsidRPr="00777E3D">
        <w:rPr>
          <w:rFonts w:eastAsiaTheme="minorEastAsia"/>
          <w:lang w:eastAsia="zh-CN"/>
        </w:rPr>
        <w:t xml:space="preserve"> reports to MCE directly.</w:t>
      </w:r>
    </w:p>
    <w:p w14:paraId="49E9B408" w14:textId="67CE761B" w:rsidR="003536D7" w:rsidRDefault="003536D7" w:rsidP="00777E3D">
      <w:pPr>
        <w:pStyle w:val="Proposal"/>
        <w:numPr>
          <w:ilvl w:val="0"/>
          <w:numId w:val="0"/>
        </w:numPr>
        <w:tabs>
          <w:tab w:val="clear" w:pos="1560"/>
        </w:tabs>
        <w:ind w:left="1418" w:hanging="1418"/>
        <w:rPr>
          <w:rFonts w:eastAsiaTheme="minorEastAsia"/>
          <w:lang w:eastAsia="zh-CN"/>
        </w:rPr>
      </w:pPr>
      <w:r>
        <w:rPr>
          <w:rFonts w:eastAsiaTheme="minorEastAsia"/>
          <w:lang w:eastAsia="zh-CN"/>
        </w:rPr>
        <w:t xml:space="preserve">Proposal </w:t>
      </w:r>
      <w:proofErr w:type="spellStart"/>
      <w:r w:rsidR="007F56A2">
        <w:rPr>
          <w:rFonts w:eastAsiaTheme="minorEastAsia"/>
          <w:lang w:eastAsia="zh-CN"/>
        </w:rPr>
        <w:t>6</w:t>
      </w:r>
      <w:r>
        <w:rPr>
          <w:rFonts w:eastAsiaTheme="minorEastAsia"/>
          <w:lang w:eastAsia="zh-CN"/>
        </w:rPr>
        <w:t>bis</w:t>
      </w:r>
      <w:proofErr w:type="spellEnd"/>
      <w:r>
        <w:rPr>
          <w:rFonts w:eastAsiaTheme="minorEastAsia"/>
          <w:lang w:eastAsia="zh-CN"/>
        </w:rPr>
        <w:t>:</w:t>
      </w:r>
      <w:r>
        <w:rPr>
          <w:rFonts w:eastAsiaTheme="minorEastAsia"/>
          <w:lang w:eastAsia="zh-CN"/>
        </w:rPr>
        <w:tab/>
      </w:r>
      <w:r w:rsidRPr="00FA782E">
        <w:rPr>
          <w:rFonts w:eastAsiaTheme="minorEastAsia" w:hint="eastAsia"/>
          <w:lang w:eastAsia="zh-CN"/>
        </w:rPr>
        <w:t>I</w:t>
      </w:r>
      <w:r w:rsidRPr="00FA782E">
        <w:rPr>
          <w:rFonts w:eastAsiaTheme="minorEastAsia"/>
          <w:lang w:eastAsia="zh-CN"/>
        </w:rPr>
        <w:t xml:space="preserve">f the </w:t>
      </w:r>
      <w:proofErr w:type="spellStart"/>
      <w:r>
        <w:rPr>
          <w:rFonts w:eastAsiaTheme="minorEastAsia"/>
          <w:lang w:eastAsia="zh-CN"/>
        </w:rPr>
        <w:t>QoE</w:t>
      </w:r>
      <w:proofErr w:type="spellEnd"/>
      <w:r>
        <w:rPr>
          <w:rFonts w:eastAsiaTheme="minorEastAsia"/>
          <w:lang w:eastAsia="zh-CN"/>
        </w:rPr>
        <w:t xml:space="preserve"> measurement </w:t>
      </w:r>
      <w:r w:rsidR="00777E3D">
        <w:rPr>
          <w:rFonts w:eastAsiaTheme="minorEastAsia"/>
          <w:lang w:eastAsia="zh-CN"/>
        </w:rPr>
        <w:t xml:space="preserve">request </w:t>
      </w:r>
      <w:r>
        <w:rPr>
          <w:rFonts w:eastAsiaTheme="minorEastAsia"/>
          <w:lang w:eastAsia="zh-CN"/>
        </w:rPr>
        <w:t xml:space="preserve">corresponding to </w:t>
      </w:r>
      <w:r w:rsidR="00777E3D">
        <w:rPr>
          <w:rFonts w:eastAsiaTheme="minorEastAsia"/>
          <w:lang w:eastAsia="zh-CN"/>
        </w:rPr>
        <w:t xml:space="preserve">a </w:t>
      </w:r>
      <w:proofErr w:type="spellStart"/>
      <w:r>
        <w:rPr>
          <w:rFonts w:eastAsiaTheme="minorEastAsia"/>
          <w:lang w:eastAsia="zh-CN"/>
        </w:rPr>
        <w:t>QoE</w:t>
      </w:r>
      <w:proofErr w:type="spellEnd"/>
      <w:r>
        <w:rPr>
          <w:rFonts w:eastAsiaTheme="minorEastAsia"/>
          <w:lang w:eastAsia="zh-CN"/>
        </w:rPr>
        <w:t xml:space="preserve"> report is received by the MN from the CN/OAM, the MN needs to send the </w:t>
      </w:r>
      <w:proofErr w:type="spellStart"/>
      <w:r>
        <w:rPr>
          <w:rFonts w:eastAsiaTheme="minorEastAsia"/>
          <w:lang w:eastAsia="zh-CN"/>
        </w:rPr>
        <w:t>QoE</w:t>
      </w:r>
      <w:proofErr w:type="spellEnd"/>
      <w:r>
        <w:rPr>
          <w:rFonts w:eastAsiaTheme="minorEastAsia"/>
          <w:lang w:eastAsia="zh-CN"/>
        </w:rPr>
        <w:t xml:space="preserve"> reference and MCE IP to the SN. </w:t>
      </w:r>
    </w:p>
    <w:p w14:paraId="500EE409" w14:textId="77777777" w:rsidR="003536D7" w:rsidRPr="003874C2" w:rsidRDefault="003536D7" w:rsidP="003536D7">
      <w:pPr>
        <w:pStyle w:val="Proposal"/>
        <w:tabs>
          <w:tab w:val="clear" w:pos="1560"/>
          <w:tab w:val="left" w:pos="1134"/>
        </w:tabs>
        <w:ind w:left="1134" w:hanging="1134"/>
        <w:rPr>
          <w:rFonts w:eastAsia="宋体"/>
          <w:b w:val="0"/>
          <w:lang w:eastAsia="zh-CN"/>
        </w:rPr>
      </w:pPr>
      <w:r w:rsidRPr="003874C2">
        <w:rPr>
          <w:rFonts w:eastAsia="宋体"/>
          <w:lang w:eastAsia="zh-CN"/>
        </w:rPr>
        <w:t xml:space="preserve">Only the node which sends the </w:t>
      </w:r>
      <w:proofErr w:type="spellStart"/>
      <w:r w:rsidRPr="003874C2">
        <w:rPr>
          <w:rFonts w:eastAsia="宋体"/>
          <w:lang w:eastAsia="zh-CN"/>
        </w:rPr>
        <w:t>QoE</w:t>
      </w:r>
      <w:proofErr w:type="spellEnd"/>
      <w:r w:rsidRPr="003874C2">
        <w:rPr>
          <w:rFonts w:eastAsia="宋体"/>
          <w:lang w:eastAsia="zh-CN"/>
        </w:rPr>
        <w:t xml:space="preserve"> measurement </w:t>
      </w:r>
      <w:r>
        <w:rPr>
          <w:rFonts w:eastAsia="宋体"/>
          <w:lang w:eastAsia="zh-CN"/>
        </w:rPr>
        <w:t>configuration</w:t>
      </w:r>
      <w:r w:rsidRPr="003874C2">
        <w:rPr>
          <w:rFonts w:eastAsia="宋体"/>
          <w:lang w:eastAsia="zh-CN"/>
        </w:rPr>
        <w:t xml:space="preserve"> to the </w:t>
      </w:r>
      <w:proofErr w:type="spellStart"/>
      <w:r w:rsidRPr="003874C2">
        <w:rPr>
          <w:rFonts w:eastAsia="宋体"/>
          <w:lang w:eastAsia="zh-CN"/>
        </w:rPr>
        <w:t>UE</w:t>
      </w:r>
      <w:proofErr w:type="spellEnd"/>
      <w:r w:rsidRPr="003874C2">
        <w:rPr>
          <w:rFonts w:eastAsia="宋体"/>
          <w:lang w:eastAsia="zh-CN"/>
        </w:rPr>
        <w:t xml:space="preserve"> can configure the RAN visible </w:t>
      </w:r>
      <w:proofErr w:type="spellStart"/>
      <w:r w:rsidRPr="003874C2">
        <w:rPr>
          <w:rFonts w:eastAsia="宋体"/>
          <w:lang w:eastAsia="zh-CN"/>
        </w:rPr>
        <w:t>QoE</w:t>
      </w:r>
      <w:proofErr w:type="spellEnd"/>
      <w:r w:rsidRPr="003874C2">
        <w:rPr>
          <w:rFonts w:eastAsia="宋体"/>
          <w:lang w:eastAsia="zh-CN"/>
        </w:rPr>
        <w:t xml:space="preserve"> measurement corresponding </w:t>
      </w:r>
      <w:r>
        <w:rPr>
          <w:rFonts w:eastAsia="宋体"/>
          <w:lang w:eastAsia="zh-CN"/>
        </w:rPr>
        <w:t xml:space="preserve">to this </w:t>
      </w:r>
      <w:proofErr w:type="spellStart"/>
      <w:r>
        <w:rPr>
          <w:rFonts w:eastAsia="宋体"/>
          <w:lang w:eastAsia="zh-CN"/>
        </w:rPr>
        <w:t>QoE</w:t>
      </w:r>
      <w:proofErr w:type="spellEnd"/>
      <w:r>
        <w:rPr>
          <w:rFonts w:eastAsia="宋体"/>
          <w:lang w:eastAsia="zh-CN"/>
        </w:rPr>
        <w:t xml:space="preserve"> measurement,</w:t>
      </w:r>
      <w:r w:rsidRPr="003874C2">
        <w:rPr>
          <w:rFonts w:eastAsia="宋体"/>
          <w:lang w:eastAsia="zh-CN"/>
        </w:rPr>
        <w:t xml:space="preserve"> </w:t>
      </w:r>
      <w:proofErr w:type="spellStart"/>
      <w:r w:rsidRPr="003874C2">
        <w:rPr>
          <w:rFonts w:eastAsia="宋体"/>
          <w:lang w:eastAsia="zh-CN"/>
        </w:rPr>
        <w:t>UE</w:t>
      </w:r>
      <w:proofErr w:type="spellEnd"/>
      <w:r w:rsidRPr="003874C2">
        <w:rPr>
          <w:rFonts w:eastAsia="宋体"/>
          <w:lang w:eastAsia="zh-CN"/>
        </w:rPr>
        <w:t xml:space="preserve"> only </w:t>
      </w:r>
      <w:r>
        <w:rPr>
          <w:rFonts w:eastAsia="宋体"/>
          <w:lang w:eastAsia="zh-CN"/>
        </w:rPr>
        <w:t xml:space="preserve">needs to </w:t>
      </w:r>
      <w:r w:rsidRPr="003874C2">
        <w:rPr>
          <w:rFonts w:eastAsia="宋体"/>
          <w:lang w:eastAsia="zh-CN"/>
        </w:rPr>
        <w:t xml:space="preserve">send the RAN visible </w:t>
      </w:r>
      <w:proofErr w:type="spellStart"/>
      <w:r w:rsidRPr="003874C2">
        <w:rPr>
          <w:rFonts w:eastAsia="宋体"/>
          <w:lang w:eastAsia="zh-CN"/>
        </w:rPr>
        <w:t>QoE</w:t>
      </w:r>
      <w:proofErr w:type="spellEnd"/>
      <w:r w:rsidRPr="003874C2">
        <w:rPr>
          <w:rFonts w:eastAsia="宋体"/>
          <w:lang w:eastAsia="zh-CN"/>
        </w:rPr>
        <w:t xml:space="preserve"> results to th</w:t>
      </w:r>
      <w:r>
        <w:rPr>
          <w:rFonts w:eastAsia="宋体"/>
          <w:lang w:eastAsia="zh-CN"/>
        </w:rPr>
        <w:t>is node.</w:t>
      </w:r>
    </w:p>
    <w:p w14:paraId="02D037D4" w14:textId="77777777" w:rsidR="003536D7" w:rsidRPr="00074AF1" w:rsidRDefault="003536D7" w:rsidP="003536D7">
      <w:pPr>
        <w:pStyle w:val="Proposal"/>
        <w:tabs>
          <w:tab w:val="clear" w:pos="1560"/>
          <w:tab w:val="left" w:pos="1134"/>
        </w:tabs>
        <w:ind w:left="1134" w:hanging="1134"/>
        <w:rPr>
          <w:rFonts w:eastAsiaTheme="minorEastAsia"/>
          <w:lang w:eastAsia="zh-CN"/>
        </w:rPr>
      </w:pPr>
      <w:r>
        <w:rPr>
          <w:rFonts w:eastAsia="宋体"/>
          <w:lang w:val="en-US" w:eastAsia="zh-CN"/>
        </w:rPr>
        <w:t xml:space="preserve">If one node receives the RAN visible </w:t>
      </w:r>
      <w:proofErr w:type="spellStart"/>
      <w:r>
        <w:rPr>
          <w:rFonts w:eastAsia="宋体"/>
          <w:lang w:val="en-US" w:eastAsia="zh-CN"/>
        </w:rPr>
        <w:t>QoE</w:t>
      </w:r>
      <w:proofErr w:type="spellEnd"/>
      <w:r>
        <w:rPr>
          <w:rFonts w:eastAsia="宋体"/>
          <w:lang w:val="en-US" w:eastAsia="zh-CN"/>
        </w:rPr>
        <w:t xml:space="preserve"> report from the </w:t>
      </w:r>
      <w:proofErr w:type="spellStart"/>
      <w:r>
        <w:rPr>
          <w:rFonts w:eastAsia="宋体"/>
          <w:lang w:val="en-US" w:eastAsia="zh-CN"/>
        </w:rPr>
        <w:t>UE</w:t>
      </w:r>
      <w:proofErr w:type="spellEnd"/>
      <w:r>
        <w:rPr>
          <w:rFonts w:eastAsia="宋体"/>
          <w:lang w:val="en-US" w:eastAsia="zh-CN"/>
        </w:rPr>
        <w:t xml:space="preserve"> and the services corresponding to this </w:t>
      </w:r>
      <w:proofErr w:type="spellStart"/>
      <w:r>
        <w:rPr>
          <w:rFonts w:eastAsia="宋体"/>
          <w:lang w:val="en-US" w:eastAsia="zh-CN"/>
        </w:rPr>
        <w:t>QoE</w:t>
      </w:r>
      <w:proofErr w:type="spellEnd"/>
      <w:r>
        <w:rPr>
          <w:rFonts w:eastAsia="宋体"/>
          <w:lang w:val="en-US" w:eastAsia="zh-CN"/>
        </w:rPr>
        <w:t xml:space="preserve"> measurement is also served by the </w:t>
      </w:r>
      <w:r>
        <w:rPr>
          <w:rFonts w:eastAsia="宋体"/>
          <w:lang w:eastAsia="zh-CN"/>
        </w:rPr>
        <w:t xml:space="preserve">peer </w:t>
      </w:r>
      <w:r>
        <w:rPr>
          <w:rFonts w:eastAsia="宋体"/>
          <w:lang w:val="en-US" w:eastAsia="zh-CN"/>
        </w:rPr>
        <w:t xml:space="preserve">node, it can send the received RAN visible </w:t>
      </w:r>
      <w:proofErr w:type="spellStart"/>
      <w:r>
        <w:rPr>
          <w:rFonts w:eastAsia="宋体"/>
          <w:lang w:val="en-US" w:eastAsia="zh-CN"/>
        </w:rPr>
        <w:t>QoE</w:t>
      </w:r>
      <w:proofErr w:type="spellEnd"/>
      <w:r>
        <w:rPr>
          <w:rFonts w:eastAsia="宋体"/>
          <w:lang w:val="en-US" w:eastAsia="zh-CN"/>
        </w:rPr>
        <w:t xml:space="preserve"> report to the </w:t>
      </w:r>
      <w:r>
        <w:rPr>
          <w:rFonts w:eastAsia="宋体"/>
          <w:lang w:eastAsia="zh-CN"/>
        </w:rPr>
        <w:t>peer node.</w:t>
      </w:r>
    </w:p>
    <w:p w14:paraId="0A6A033F" w14:textId="77777777" w:rsidR="003536D7" w:rsidRPr="00E35CB0" w:rsidRDefault="003536D7" w:rsidP="00777E3D">
      <w:pPr>
        <w:pStyle w:val="Proposal"/>
        <w:tabs>
          <w:tab w:val="clear" w:pos="1560"/>
          <w:tab w:val="left" w:pos="1134"/>
        </w:tabs>
        <w:ind w:left="1134" w:hanging="1134"/>
        <w:rPr>
          <w:rFonts w:eastAsiaTheme="minorEastAsia"/>
          <w:lang w:eastAsia="zh-CN"/>
        </w:rPr>
      </w:pPr>
      <w:r w:rsidRPr="00E35CB0">
        <w:rPr>
          <w:rFonts w:eastAsia="宋体"/>
          <w:lang w:eastAsia="zh-CN"/>
        </w:rPr>
        <w:t xml:space="preserve">For the </w:t>
      </w:r>
      <w:proofErr w:type="spellStart"/>
      <w:r w:rsidRPr="00E35CB0">
        <w:rPr>
          <w:rFonts w:eastAsia="宋体"/>
          <w:lang w:eastAsia="zh-CN"/>
        </w:rPr>
        <w:t>QoE</w:t>
      </w:r>
      <w:proofErr w:type="spellEnd"/>
      <w:r w:rsidRPr="00E35CB0">
        <w:rPr>
          <w:rFonts w:eastAsia="宋体"/>
          <w:lang w:eastAsia="zh-CN"/>
        </w:rPr>
        <w:t xml:space="preserve"> measurement configured by the SN</w:t>
      </w:r>
      <w:r>
        <w:rPr>
          <w:rFonts w:eastAsia="宋体"/>
          <w:lang w:eastAsia="zh-CN"/>
        </w:rPr>
        <w:t xml:space="preserve"> in the SN change case, use the same solution</w:t>
      </w:r>
      <w:r w:rsidRPr="00E35CB0">
        <w:rPr>
          <w:rFonts w:eastAsia="宋体"/>
          <w:lang w:eastAsia="zh-CN"/>
        </w:rPr>
        <w:t xml:space="preserve"> in </w:t>
      </w:r>
      <w:proofErr w:type="spellStart"/>
      <w:r w:rsidRPr="00E35CB0">
        <w:rPr>
          <w:rFonts w:eastAsia="宋体"/>
          <w:lang w:eastAsia="zh-CN"/>
        </w:rPr>
        <w:t>R17</w:t>
      </w:r>
      <w:proofErr w:type="spellEnd"/>
      <w:r>
        <w:rPr>
          <w:rFonts w:eastAsia="宋体"/>
          <w:lang w:eastAsia="zh-CN"/>
        </w:rPr>
        <w:t xml:space="preserve"> inter-node change.</w:t>
      </w:r>
    </w:p>
    <w:p w14:paraId="6952BB95" w14:textId="77777777" w:rsidR="003536D7" w:rsidRPr="00AE06C5" w:rsidRDefault="003536D7" w:rsidP="00777E3D">
      <w:pPr>
        <w:pStyle w:val="Proposal"/>
        <w:tabs>
          <w:tab w:val="clear" w:pos="1560"/>
          <w:tab w:val="left" w:pos="1134"/>
        </w:tabs>
        <w:ind w:left="1134" w:hanging="1134"/>
        <w:rPr>
          <w:rFonts w:eastAsia="宋体"/>
          <w:lang w:eastAsia="zh-CN"/>
        </w:rPr>
      </w:pPr>
      <w:r w:rsidRPr="00DE2F5B">
        <w:rPr>
          <w:rFonts w:eastAsia="宋体"/>
          <w:lang w:eastAsia="zh-CN"/>
        </w:rPr>
        <w:lastRenderedPageBreak/>
        <w:t xml:space="preserve">For the </w:t>
      </w:r>
      <w:proofErr w:type="spellStart"/>
      <w:r w:rsidRPr="00DE2F5B">
        <w:rPr>
          <w:rFonts w:eastAsia="宋体"/>
          <w:lang w:eastAsia="zh-CN"/>
        </w:rPr>
        <w:t>QoE</w:t>
      </w:r>
      <w:proofErr w:type="spellEnd"/>
      <w:r w:rsidRPr="00DE2F5B">
        <w:rPr>
          <w:rFonts w:eastAsia="宋体"/>
          <w:lang w:eastAsia="zh-CN"/>
        </w:rPr>
        <w:t xml:space="preserve"> measurement configured by the SN, </w:t>
      </w:r>
      <w:r>
        <w:rPr>
          <w:rFonts w:eastAsia="宋体"/>
          <w:lang w:eastAsia="zh-CN"/>
        </w:rPr>
        <w:t xml:space="preserve">continue the </w:t>
      </w:r>
      <w:proofErr w:type="spellStart"/>
      <w:r>
        <w:rPr>
          <w:rFonts w:eastAsia="宋体"/>
          <w:lang w:eastAsia="zh-CN"/>
        </w:rPr>
        <w:t>QoE</w:t>
      </w:r>
      <w:proofErr w:type="spellEnd"/>
      <w:r>
        <w:rPr>
          <w:rFonts w:eastAsia="宋体"/>
          <w:lang w:eastAsia="zh-CN"/>
        </w:rPr>
        <w:t xml:space="preserve"> measurement if the services are still on-going </w:t>
      </w:r>
      <w:r w:rsidRPr="00DE2F5B">
        <w:rPr>
          <w:rFonts w:eastAsia="宋体"/>
          <w:lang w:eastAsia="zh-CN"/>
        </w:rPr>
        <w:t xml:space="preserve">in the SN </w:t>
      </w:r>
      <w:r>
        <w:rPr>
          <w:rFonts w:eastAsia="宋体"/>
          <w:lang w:eastAsia="zh-CN"/>
        </w:rPr>
        <w:t>release</w:t>
      </w:r>
      <w:r w:rsidRPr="00DE2F5B">
        <w:rPr>
          <w:rFonts w:eastAsia="宋体"/>
          <w:lang w:eastAsia="zh-CN"/>
        </w:rPr>
        <w:t xml:space="preserve"> case.</w:t>
      </w:r>
    </w:p>
    <w:p w14:paraId="009EA33A" w14:textId="77777777" w:rsidR="003536D7" w:rsidRPr="005F66F8" w:rsidRDefault="003536D7" w:rsidP="00777E3D">
      <w:pPr>
        <w:pStyle w:val="Proposal"/>
        <w:tabs>
          <w:tab w:val="clear" w:pos="1560"/>
          <w:tab w:val="left" w:pos="1134"/>
        </w:tabs>
        <w:ind w:left="1134" w:hanging="1134"/>
        <w:rPr>
          <w:rFonts w:eastAsiaTheme="minorEastAsia"/>
          <w:lang w:eastAsia="zh-CN"/>
        </w:rPr>
      </w:pPr>
      <w:r>
        <w:rPr>
          <w:rFonts w:eastAsia="宋体"/>
          <w:lang w:eastAsia="zh-CN"/>
        </w:rPr>
        <w:t xml:space="preserve">Support the alignment of management based </w:t>
      </w:r>
      <w:proofErr w:type="spellStart"/>
      <w:r>
        <w:rPr>
          <w:rFonts w:eastAsia="宋体"/>
          <w:lang w:eastAsia="zh-CN"/>
        </w:rPr>
        <w:t>QoE</w:t>
      </w:r>
      <w:proofErr w:type="spellEnd"/>
      <w:r>
        <w:rPr>
          <w:rFonts w:eastAsia="宋体"/>
          <w:lang w:eastAsia="zh-CN"/>
        </w:rPr>
        <w:t xml:space="preserve"> measurement from SN and management based MDT from SN using the same solution as in </w:t>
      </w:r>
      <w:proofErr w:type="spellStart"/>
      <w:r>
        <w:rPr>
          <w:rFonts w:eastAsia="宋体"/>
          <w:lang w:eastAsia="zh-CN"/>
        </w:rPr>
        <w:t>R17</w:t>
      </w:r>
      <w:proofErr w:type="spellEnd"/>
      <w:r w:rsidRPr="005F66F8">
        <w:rPr>
          <w:rFonts w:eastAsia="宋体"/>
          <w:lang w:eastAsia="zh-CN"/>
        </w:rPr>
        <w:t>.</w:t>
      </w:r>
    </w:p>
    <w:p w14:paraId="56F497E9" w14:textId="77777777" w:rsidR="003536D7" w:rsidRPr="00AE06C5" w:rsidRDefault="003536D7" w:rsidP="00777E3D">
      <w:pPr>
        <w:pStyle w:val="Proposal"/>
        <w:tabs>
          <w:tab w:val="clear" w:pos="1560"/>
          <w:tab w:val="left" w:pos="1134"/>
        </w:tabs>
        <w:ind w:left="1134" w:hanging="1134"/>
        <w:rPr>
          <w:rFonts w:eastAsia="宋体"/>
          <w:lang w:eastAsia="zh-CN"/>
        </w:rPr>
      </w:pPr>
      <w:r>
        <w:rPr>
          <w:rFonts w:eastAsia="宋体"/>
          <w:lang w:eastAsia="zh-CN"/>
        </w:rPr>
        <w:t xml:space="preserve">For the services that use the split bearers, the </w:t>
      </w:r>
      <w:proofErr w:type="spellStart"/>
      <w:r>
        <w:rPr>
          <w:rFonts w:eastAsia="宋体"/>
          <w:lang w:eastAsia="zh-CN"/>
        </w:rPr>
        <w:t>QoE</w:t>
      </w:r>
      <w:proofErr w:type="spellEnd"/>
      <w:r>
        <w:rPr>
          <w:rFonts w:eastAsia="宋体"/>
          <w:lang w:eastAsia="zh-CN"/>
        </w:rPr>
        <w:t xml:space="preserve"> results need to align with immediate MDT of both nodes</w:t>
      </w:r>
      <w:r w:rsidRPr="00426EE2">
        <w:rPr>
          <w:rFonts w:eastAsia="宋体"/>
          <w:lang w:eastAsia="zh-CN"/>
        </w:rPr>
        <w:t>.</w:t>
      </w:r>
    </w:p>
    <w:bookmarkEnd w:id="0"/>
    <w:bookmarkEnd w:id="2"/>
    <w:bookmarkEnd w:id="3"/>
    <w:p w14:paraId="62AE5C88" w14:textId="77777777" w:rsidR="009C1788" w:rsidRPr="009C1788" w:rsidRDefault="009C1788" w:rsidP="009C1788">
      <w:pPr>
        <w:pStyle w:val="Proposal"/>
        <w:tabs>
          <w:tab w:val="clear" w:pos="1560"/>
          <w:tab w:val="left" w:pos="1418"/>
        </w:tabs>
        <w:ind w:left="1418" w:hanging="1418"/>
        <w:rPr>
          <w:rFonts w:eastAsia="宋体" w:hint="eastAsia"/>
          <w:lang w:eastAsia="zh-CN"/>
        </w:rPr>
      </w:pPr>
      <w:proofErr w:type="spellStart"/>
      <w:r>
        <w:rPr>
          <w:rFonts w:eastAsia="宋体"/>
          <w:lang w:eastAsia="zh-CN"/>
        </w:rPr>
        <w:t>RAN3</w:t>
      </w:r>
      <w:proofErr w:type="spellEnd"/>
      <w:r>
        <w:rPr>
          <w:rFonts w:eastAsia="宋体"/>
          <w:lang w:eastAsia="zh-CN"/>
        </w:rPr>
        <w:t xml:space="preserve"> to agree to send LS to RAN2 informing further agreements on </w:t>
      </w:r>
      <w:proofErr w:type="spellStart"/>
      <w:r>
        <w:rPr>
          <w:rFonts w:eastAsia="宋体"/>
          <w:lang w:eastAsia="zh-CN"/>
        </w:rPr>
        <w:t>QoE</w:t>
      </w:r>
      <w:proofErr w:type="spellEnd"/>
      <w:r>
        <w:rPr>
          <w:rFonts w:eastAsia="宋体"/>
          <w:lang w:eastAsia="zh-CN"/>
        </w:rPr>
        <w:t xml:space="preserve"> measurement in NR-DC.</w:t>
      </w:r>
    </w:p>
    <w:p w14:paraId="48AAC8CF" w14:textId="7EEF52C1" w:rsidR="009C1788" w:rsidRPr="007D3E81" w:rsidRDefault="009C1788" w:rsidP="009C1788">
      <w:pPr>
        <w:pStyle w:val="10"/>
        <w:rPr>
          <w:rFonts w:eastAsia="宋体"/>
          <w:lang w:eastAsia="zh-CN"/>
        </w:rPr>
      </w:pPr>
      <w:r>
        <w:rPr>
          <w:rFonts w:eastAsia="宋体"/>
          <w:lang w:eastAsia="zh-CN"/>
        </w:rPr>
        <w:t>4</w:t>
      </w:r>
      <w:r>
        <w:rPr>
          <w:rFonts w:eastAsia="宋体"/>
          <w:lang w:eastAsia="zh-CN"/>
        </w:rPr>
        <w:t>. Annex</w:t>
      </w:r>
    </w:p>
    <w:p w14:paraId="5AE69307" w14:textId="77777777" w:rsidR="009C1788" w:rsidRDefault="009C1788" w:rsidP="009C1788">
      <w:pPr>
        <w:pStyle w:val="Proposal"/>
        <w:numPr>
          <w:ilvl w:val="0"/>
          <w:numId w:val="0"/>
        </w:numPr>
        <w:rPr>
          <w:rFonts w:eastAsiaTheme="minorEastAsia"/>
          <w:lang w:eastAsia="zh-CN"/>
        </w:rPr>
      </w:pPr>
    </w:p>
    <w:p w14:paraId="5AA3479C" w14:textId="49D2796F" w:rsidR="009C1788" w:rsidRPr="004E3939" w:rsidRDefault="009C1788" w:rsidP="009C1788">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4C51E5">
        <w:rPr>
          <w:rFonts w:ascii="Arial" w:hAnsi="Arial" w:cs="Arial"/>
          <w:b/>
          <w:sz w:val="22"/>
          <w:szCs w:val="22"/>
        </w:rPr>
        <w:t>[Draft]</w:t>
      </w:r>
      <w:r w:rsidRPr="000F4E43">
        <w:rPr>
          <w:color w:val="FF0000"/>
        </w:rPr>
        <w:t xml:space="preserve"> </w:t>
      </w:r>
      <w:r w:rsidRPr="009C1788">
        <w:rPr>
          <w:rFonts w:ascii="Arial" w:hAnsi="Arial" w:cs="Arial"/>
          <w:b/>
          <w:sz w:val="22"/>
          <w:szCs w:val="22"/>
        </w:rPr>
        <w:t xml:space="preserve">LS to RAN2 on </w:t>
      </w:r>
      <w:proofErr w:type="spellStart"/>
      <w:r w:rsidRPr="009C1788">
        <w:rPr>
          <w:rFonts w:ascii="Arial" w:hAnsi="Arial" w:cs="Arial"/>
          <w:b/>
          <w:sz w:val="22"/>
          <w:szCs w:val="22"/>
        </w:rPr>
        <w:t>RAN3</w:t>
      </w:r>
      <w:proofErr w:type="spellEnd"/>
      <w:r w:rsidRPr="009C1788">
        <w:rPr>
          <w:rFonts w:ascii="Arial" w:hAnsi="Arial" w:cs="Arial"/>
          <w:b/>
          <w:sz w:val="22"/>
          <w:szCs w:val="22"/>
        </w:rPr>
        <w:t xml:space="preserve"> agreement of </w:t>
      </w:r>
      <w:proofErr w:type="spellStart"/>
      <w:r w:rsidRPr="009C1788">
        <w:rPr>
          <w:rFonts w:ascii="Arial" w:hAnsi="Arial" w:cs="Arial"/>
          <w:b/>
          <w:sz w:val="22"/>
          <w:szCs w:val="22"/>
        </w:rPr>
        <w:t>QoE</w:t>
      </w:r>
      <w:proofErr w:type="spellEnd"/>
      <w:r w:rsidRPr="009C1788">
        <w:rPr>
          <w:rFonts w:ascii="Arial" w:hAnsi="Arial" w:cs="Arial"/>
          <w:b/>
          <w:sz w:val="22"/>
          <w:szCs w:val="22"/>
        </w:rPr>
        <w:t xml:space="preserve"> </w:t>
      </w:r>
      <w:r>
        <w:rPr>
          <w:rFonts w:ascii="Arial" w:hAnsi="Arial" w:cs="Arial"/>
          <w:b/>
          <w:sz w:val="22"/>
          <w:szCs w:val="22"/>
        </w:rPr>
        <w:t>measurement</w:t>
      </w:r>
      <w:r w:rsidRPr="009C1788">
        <w:rPr>
          <w:rFonts w:ascii="Arial" w:hAnsi="Arial" w:cs="Arial"/>
          <w:b/>
          <w:sz w:val="22"/>
          <w:szCs w:val="22"/>
        </w:rPr>
        <w:t xml:space="preserve"> in NR-DC</w:t>
      </w:r>
    </w:p>
    <w:p w14:paraId="44FF243B" w14:textId="77777777" w:rsidR="009C1788" w:rsidRPr="00B97703" w:rsidRDefault="009C1788" w:rsidP="009C1788">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p>
    <w:p w14:paraId="0B1DCF3E" w14:textId="77777777" w:rsidR="009C1788" w:rsidRPr="004E3939" w:rsidRDefault="009C1788" w:rsidP="009C1788">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proofErr w:type="spellStart"/>
      <w:r>
        <w:rPr>
          <w:rFonts w:ascii="Arial" w:hAnsi="Arial" w:cs="Arial"/>
          <w:b/>
          <w:bCs/>
          <w:sz w:val="22"/>
          <w:szCs w:val="22"/>
        </w:rPr>
        <w:t>Rel</w:t>
      </w:r>
      <w:proofErr w:type="spellEnd"/>
      <w:r>
        <w:rPr>
          <w:rFonts w:ascii="Arial" w:hAnsi="Arial" w:cs="Arial"/>
          <w:b/>
          <w:bCs/>
          <w:sz w:val="22"/>
          <w:szCs w:val="22"/>
        </w:rPr>
        <w:t>-18</w:t>
      </w:r>
    </w:p>
    <w:bookmarkEnd w:id="6"/>
    <w:bookmarkEnd w:id="7"/>
    <w:bookmarkEnd w:id="8"/>
    <w:p w14:paraId="11A42EE8" w14:textId="77777777" w:rsidR="009C1788" w:rsidRPr="00B97703" w:rsidRDefault="009C1788" w:rsidP="009C1788">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4C51E5">
        <w:rPr>
          <w:rFonts w:ascii="Arial" w:hAnsi="Arial" w:cs="Arial"/>
          <w:b/>
          <w:sz w:val="22"/>
          <w:szCs w:val="22"/>
        </w:rPr>
        <w:t xml:space="preserve">NR </w:t>
      </w:r>
      <w:proofErr w:type="spellStart"/>
      <w:r w:rsidRPr="004C51E5">
        <w:rPr>
          <w:rFonts w:ascii="Arial" w:hAnsi="Arial" w:cs="Arial"/>
          <w:b/>
          <w:sz w:val="22"/>
          <w:szCs w:val="22"/>
        </w:rPr>
        <w:t>QoE</w:t>
      </w:r>
      <w:proofErr w:type="spellEnd"/>
      <w:r w:rsidRPr="004C51E5">
        <w:rPr>
          <w:rFonts w:ascii="Arial" w:hAnsi="Arial" w:cs="Arial"/>
          <w:b/>
          <w:sz w:val="22"/>
          <w:szCs w:val="22"/>
        </w:rPr>
        <w:t xml:space="preserve"> management and optimizations for diverse services</w:t>
      </w:r>
      <w:r w:rsidRPr="00B97703">
        <w:rPr>
          <w:rFonts w:ascii="Arial" w:hAnsi="Arial" w:cs="Arial"/>
          <w:b/>
          <w:bCs/>
          <w:sz w:val="22"/>
          <w:szCs w:val="22"/>
        </w:rPr>
        <w:t xml:space="preserve"> (</w:t>
      </w:r>
      <w:proofErr w:type="spellStart"/>
      <w:r w:rsidRPr="004C51E5">
        <w:rPr>
          <w:rFonts w:ascii="Arial" w:hAnsi="Arial" w:cs="Arial"/>
          <w:b/>
          <w:bCs/>
          <w:sz w:val="22"/>
          <w:szCs w:val="22"/>
        </w:rPr>
        <w:t>NR_QoE_enh</w:t>
      </w:r>
      <w:proofErr w:type="spellEnd"/>
      <w:r w:rsidRPr="00B97703">
        <w:rPr>
          <w:rFonts w:ascii="Arial" w:hAnsi="Arial" w:cs="Arial"/>
          <w:b/>
          <w:bCs/>
          <w:sz w:val="22"/>
          <w:szCs w:val="22"/>
        </w:rPr>
        <w:t>)</w:t>
      </w:r>
    </w:p>
    <w:p w14:paraId="62A8224B" w14:textId="77777777" w:rsidR="009C1788" w:rsidRPr="004C51E5" w:rsidRDefault="009C1788" w:rsidP="009C1788">
      <w:pPr>
        <w:spacing w:after="60"/>
        <w:ind w:left="1985" w:hanging="1985"/>
        <w:rPr>
          <w:rFonts w:ascii="Arial" w:hAnsi="Arial" w:cs="Arial"/>
          <w:b/>
          <w:sz w:val="22"/>
          <w:szCs w:val="22"/>
        </w:rPr>
      </w:pPr>
    </w:p>
    <w:p w14:paraId="673870EF" w14:textId="77777777" w:rsidR="009C1788" w:rsidRPr="00412CCB" w:rsidRDefault="009C1788" w:rsidP="009C1788">
      <w:pPr>
        <w:pStyle w:val="Source"/>
        <w:rPr>
          <w:sz w:val="22"/>
          <w:szCs w:val="22"/>
        </w:rPr>
      </w:pPr>
      <w:r w:rsidRPr="00DA53A0">
        <w:rPr>
          <w:sz w:val="22"/>
          <w:szCs w:val="22"/>
        </w:rPr>
        <w:t>Source:</w:t>
      </w:r>
      <w:r w:rsidRPr="00DA53A0">
        <w:rPr>
          <w:sz w:val="22"/>
          <w:szCs w:val="22"/>
        </w:rPr>
        <w:tab/>
      </w:r>
      <w:r w:rsidRPr="00412CCB">
        <w:rPr>
          <w:sz w:val="22"/>
          <w:szCs w:val="22"/>
        </w:rPr>
        <w:t xml:space="preserve">Huawei </w:t>
      </w:r>
      <w:r w:rsidRPr="00412CCB">
        <w:rPr>
          <w:sz w:val="22"/>
          <w:szCs w:val="22"/>
          <w:highlight w:val="yellow"/>
        </w:rPr>
        <w:t xml:space="preserve">[will be </w:t>
      </w:r>
      <w:proofErr w:type="spellStart"/>
      <w:r w:rsidRPr="00412CCB">
        <w:rPr>
          <w:sz w:val="22"/>
          <w:szCs w:val="22"/>
          <w:highlight w:val="yellow"/>
        </w:rPr>
        <w:t>RAN3</w:t>
      </w:r>
      <w:proofErr w:type="spellEnd"/>
      <w:r w:rsidRPr="00412CCB">
        <w:rPr>
          <w:sz w:val="22"/>
          <w:szCs w:val="22"/>
          <w:highlight w:val="yellow"/>
        </w:rPr>
        <w:t>]</w:t>
      </w:r>
    </w:p>
    <w:p w14:paraId="7B516AEB" w14:textId="21995247" w:rsidR="009C1788" w:rsidRPr="004E3939" w:rsidRDefault="009C1788" w:rsidP="009C1788">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RAN2</w:t>
      </w:r>
    </w:p>
    <w:p w14:paraId="7D7FC15D" w14:textId="11F622C5" w:rsidR="009C1788" w:rsidRPr="004E3939" w:rsidRDefault="009C1788" w:rsidP="009C1788">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292A00B3" w14:textId="77777777" w:rsidR="009C1788" w:rsidRDefault="009C1788" w:rsidP="009C1788">
      <w:pPr>
        <w:spacing w:after="60"/>
        <w:ind w:left="1985" w:hanging="1985"/>
        <w:rPr>
          <w:rFonts w:ascii="Arial" w:hAnsi="Arial" w:cs="Arial"/>
          <w:bCs/>
        </w:rPr>
      </w:pPr>
    </w:p>
    <w:p w14:paraId="4B69ACDE" w14:textId="77777777" w:rsidR="009C1788" w:rsidRDefault="009C1788" w:rsidP="009C1788">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 xml:space="preserve">Yang </w:t>
      </w:r>
      <w:proofErr w:type="spellStart"/>
      <w:r>
        <w:rPr>
          <w:rFonts w:ascii="Arial" w:hAnsi="Arial" w:cs="Arial"/>
          <w:b/>
          <w:bCs/>
          <w:sz w:val="22"/>
          <w:szCs w:val="22"/>
        </w:rPr>
        <w:t>Xudong</w:t>
      </w:r>
      <w:proofErr w:type="spellEnd"/>
    </w:p>
    <w:p w14:paraId="30199252" w14:textId="77777777" w:rsidR="009C1788" w:rsidRDefault="009C1788" w:rsidP="009C1788">
      <w:pPr>
        <w:spacing w:after="60"/>
        <w:ind w:left="1985" w:hanging="1985"/>
        <w:rPr>
          <w:rFonts w:ascii="Arial" w:hAnsi="Arial" w:cs="Arial"/>
          <w:b/>
          <w:bCs/>
          <w:sz w:val="22"/>
          <w:szCs w:val="22"/>
        </w:rPr>
      </w:pPr>
      <w:r>
        <w:rPr>
          <w:rFonts w:ascii="Arial" w:hAnsi="Arial" w:cs="Arial"/>
          <w:b/>
          <w:bCs/>
          <w:sz w:val="22"/>
          <w:szCs w:val="22"/>
        </w:rPr>
        <w:tab/>
        <w:t>yangxudong@huawei.com</w:t>
      </w:r>
    </w:p>
    <w:p w14:paraId="600F2D2D" w14:textId="77777777" w:rsidR="009C1788" w:rsidRPr="004E3939" w:rsidRDefault="009C1788" w:rsidP="009C1788">
      <w:pPr>
        <w:spacing w:after="60"/>
        <w:ind w:left="1985" w:hanging="1985"/>
        <w:rPr>
          <w:rFonts w:ascii="Arial" w:hAnsi="Arial" w:cs="Arial"/>
          <w:b/>
          <w:bCs/>
          <w:sz w:val="22"/>
          <w:szCs w:val="22"/>
        </w:rPr>
      </w:pPr>
      <w:r>
        <w:rPr>
          <w:rFonts w:ascii="Arial" w:hAnsi="Arial" w:cs="Arial"/>
          <w:b/>
          <w:bCs/>
          <w:sz w:val="22"/>
          <w:szCs w:val="22"/>
        </w:rPr>
        <w:tab/>
        <w:t>+86-21-38900808</w:t>
      </w:r>
    </w:p>
    <w:p w14:paraId="41450BF0" w14:textId="77777777" w:rsidR="009C1788" w:rsidRPr="00383545" w:rsidRDefault="009C1788" w:rsidP="009C1788">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r>
      <w:proofErr w:type="spellStart"/>
      <w:r w:rsidRPr="00383545">
        <w:rPr>
          <w:rFonts w:ascii="Arial" w:hAnsi="Arial" w:cs="Arial"/>
          <w:b/>
          <w:sz w:val="22"/>
          <w:szCs w:val="22"/>
        </w:rPr>
        <w:t>3GPP</w:t>
      </w:r>
      <w:proofErr w:type="spellEnd"/>
      <w:r w:rsidRPr="00383545">
        <w:rPr>
          <w:rFonts w:ascii="Arial" w:hAnsi="Arial" w:cs="Arial"/>
          <w:b/>
          <w:sz w:val="22"/>
          <w:szCs w:val="22"/>
        </w:rPr>
        <w:t xml:space="preserve"> Liaisons Coordinator, </w:t>
      </w:r>
      <w:hyperlink r:id="rId7" w:history="1">
        <w:r w:rsidRPr="00383545">
          <w:rPr>
            <w:rStyle w:val="ad"/>
            <w:rFonts w:ascii="Arial" w:hAnsi="Arial" w:cs="Arial"/>
            <w:b/>
            <w:sz w:val="22"/>
            <w:szCs w:val="22"/>
          </w:rPr>
          <w:t>mailto:3GPPLiaison@etsi.org</w:t>
        </w:r>
      </w:hyperlink>
    </w:p>
    <w:p w14:paraId="10E7C1F1" w14:textId="77777777" w:rsidR="009C1788" w:rsidRDefault="009C1788" w:rsidP="009C1788">
      <w:pPr>
        <w:spacing w:after="60"/>
        <w:ind w:left="1985" w:hanging="1985"/>
        <w:rPr>
          <w:rFonts w:ascii="Arial" w:hAnsi="Arial" w:cs="Arial"/>
          <w:b/>
        </w:rPr>
      </w:pPr>
    </w:p>
    <w:p w14:paraId="26080688" w14:textId="77777777" w:rsidR="009C1788" w:rsidRDefault="009C1788" w:rsidP="009C1788">
      <w:pPr>
        <w:spacing w:after="60"/>
        <w:ind w:left="1985" w:hanging="1985"/>
        <w:rPr>
          <w:rFonts w:ascii="Arial" w:hAnsi="Arial" w:cs="Arial"/>
          <w:bCs/>
        </w:rPr>
      </w:pPr>
      <w:r>
        <w:rPr>
          <w:rFonts w:ascii="Arial" w:hAnsi="Arial" w:cs="Arial"/>
          <w:b/>
        </w:rPr>
        <w:t>Attachments:</w:t>
      </w:r>
      <w:r>
        <w:rPr>
          <w:rFonts w:ascii="Arial" w:hAnsi="Arial" w:cs="Arial"/>
          <w:bCs/>
        </w:rPr>
        <w:tab/>
      </w:r>
    </w:p>
    <w:p w14:paraId="1CEF49ED" w14:textId="77777777" w:rsidR="009C1788" w:rsidRDefault="009C1788" w:rsidP="009C1788">
      <w:pPr>
        <w:rPr>
          <w:rFonts w:ascii="Arial" w:hAnsi="Arial" w:cs="Arial"/>
        </w:rPr>
      </w:pPr>
    </w:p>
    <w:p w14:paraId="22F3DD9E" w14:textId="77777777" w:rsidR="009C1788" w:rsidRDefault="009C1788" w:rsidP="009C1788">
      <w:pPr>
        <w:pStyle w:val="10"/>
      </w:pPr>
      <w:r>
        <w:t>1</w:t>
      </w:r>
      <w:r>
        <w:tab/>
        <w:t>Overall description</w:t>
      </w:r>
    </w:p>
    <w:p w14:paraId="0089CC0C" w14:textId="066D6289" w:rsidR="009C1788" w:rsidRDefault="009C1788" w:rsidP="009C1788">
      <w:pPr>
        <w:rPr>
          <w:iCs/>
          <w:lang w:eastAsia="zh-CN"/>
        </w:rPr>
      </w:pPr>
      <w:proofErr w:type="spellStart"/>
      <w:r w:rsidRPr="002E055A">
        <w:rPr>
          <w:rFonts w:hint="eastAsia"/>
          <w:iCs/>
          <w:lang w:eastAsia="zh-CN"/>
        </w:rPr>
        <w:t>R</w:t>
      </w:r>
      <w:r w:rsidRPr="002E055A">
        <w:rPr>
          <w:iCs/>
          <w:lang w:eastAsia="zh-CN"/>
        </w:rPr>
        <w:t>AN3</w:t>
      </w:r>
      <w:proofErr w:type="spellEnd"/>
      <w:r w:rsidRPr="002E055A">
        <w:rPr>
          <w:iCs/>
          <w:lang w:eastAsia="zh-CN"/>
        </w:rPr>
        <w:t xml:space="preserve"> would like to </w:t>
      </w:r>
      <w:r>
        <w:rPr>
          <w:iCs/>
          <w:lang w:eastAsia="zh-CN"/>
        </w:rPr>
        <w:t xml:space="preserve">inform </w:t>
      </w:r>
      <w:r>
        <w:rPr>
          <w:iCs/>
          <w:lang w:eastAsia="zh-CN"/>
        </w:rPr>
        <w:t xml:space="preserve">RAN2 about the following agreements related with </w:t>
      </w:r>
      <w:proofErr w:type="spellStart"/>
      <w:r w:rsidRPr="009C1788">
        <w:rPr>
          <w:iCs/>
          <w:lang w:eastAsia="zh-CN"/>
        </w:rPr>
        <w:t>QoE</w:t>
      </w:r>
      <w:proofErr w:type="spellEnd"/>
      <w:r w:rsidRPr="009C1788">
        <w:rPr>
          <w:iCs/>
          <w:lang w:eastAsia="zh-CN"/>
        </w:rPr>
        <w:t xml:space="preserve"> measurement in NR-DC</w:t>
      </w:r>
      <w:r>
        <w:rPr>
          <w:iCs/>
          <w:lang w:eastAsia="zh-CN"/>
        </w:rPr>
        <w:t>:</w:t>
      </w:r>
    </w:p>
    <w:p w14:paraId="41658D13" w14:textId="49922403" w:rsidR="009C1788" w:rsidRPr="009C2863" w:rsidRDefault="009C1788" w:rsidP="009C1788">
      <w:pPr>
        <w:pStyle w:val="af9"/>
        <w:numPr>
          <w:ilvl w:val="0"/>
          <w:numId w:val="19"/>
        </w:numPr>
        <w:overflowPunct w:val="0"/>
        <w:autoSpaceDE w:val="0"/>
        <w:autoSpaceDN w:val="0"/>
        <w:adjustRightInd w:val="0"/>
        <w:ind w:firstLineChars="0"/>
        <w:textAlignment w:val="baseline"/>
        <w:rPr>
          <w:iCs/>
          <w:lang w:eastAsia="zh-CN"/>
        </w:rPr>
      </w:pPr>
      <w:r>
        <w:rPr>
          <w:rFonts w:eastAsia="宋体"/>
          <w:lang w:eastAsia="zh-CN"/>
        </w:rPr>
        <w:t>N</w:t>
      </w:r>
      <w:r>
        <w:rPr>
          <w:rFonts w:eastAsia="宋体"/>
          <w:lang w:eastAsia="zh-CN"/>
        </w:rPr>
        <w:t xml:space="preserve">o split </w:t>
      </w:r>
      <w:proofErr w:type="spellStart"/>
      <w:r>
        <w:rPr>
          <w:rFonts w:eastAsia="宋体"/>
          <w:lang w:eastAsia="zh-CN"/>
        </w:rPr>
        <w:t>SRB</w:t>
      </w:r>
      <w:proofErr w:type="spellEnd"/>
      <w:r>
        <w:rPr>
          <w:rFonts w:eastAsia="宋体"/>
          <w:lang w:eastAsia="zh-CN"/>
        </w:rPr>
        <w:t xml:space="preserve"> for reporting</w:t>
      </w:r>
      <w:r>
        <w:t>.</w:t>
      </w:r>
    </w:p>
    <w:p w14:paraId="6FE1EBE4" w14:textId="45B99114" w:rsidR="009C1788" w:rsidRPr="004C375C" w:rsidRDefault="00141B2D" w:rsidP="009C1788">
      <w:pPr>
        <w:pStyle w:val="af9"/>
        <w:numPr>
          <w:ilvl w:val="0"/>
          <w:numId w:val="19"/>
        </w:numPr>
        <w:overflowPunct w:val="0"/>
        <w:autoSpaceDE w:val="0"/>
        <w:autoSpaceDN w:val="0"/>
        <w:adjustRightInd w:val="0"/>
        <w:ind w:firstLineChars="0"/>
        <w:textAlignment w:val="baseline"/>
        <w:rPr>
          <w:iCs/>
          <w:lang w:eastAsia="zh-CN"/>
        </w:rPr>
      </w:pPr>
      <w:proofErr w:type="gramStart"/>
      <w:r>
        <w:rPr>
          <w:rFonts w:eastAsia="宋体"/>
          <w:lang w:eastAsia="zh-CN"/>
        </w:rPr>
        <w:t>both</w:t>
      </w:r>
      <w:proofErr w:type="gramEnd"/>
      <w:r>
        <w:rPr>
          <w:rFonts w:eastAsia="宋体"/>
          <w:lang w:eastAsia="zh-CN"/>
        </w:rPr>
        <w:t xml:space="preserve"> MN and SN could configure </w:t>
      </w:r>
      <w:proofErr w:type="spellStart"/>
      <w:r>
        <w:rPr>
          <w:rFonts w:eastAsia="宋体"/>
          <w:lang w:eastAsia="zh-CN"/>
        </w:rPr>
        <w:t>QoE</w:t>
      </w:r>
      <w:proofErr w:type="spellEnd"/>
      <w:r>
        <w:rPr>
          <w:rFonts w:eastAsia="宋体"/>
          <w:lang w:eastAsia="zh-CN"/>
        </w:rPr>
        <w:t xml:space="preserve"> measurement configuration directly to </w:t>
      </w:r>
      <w:proofErr w:type="spellStart"/>
      <w:r>
        <w:rPr>
          <w:rFonts w:eastAsia="宋体"/>
          <w:lang w:eastAsia="zh-CN"/>
        </w:rPr>
        <w:t>UE</w:t>
      </w:r>
      <w:proofErr w:type="spellEnd"/>
      <w:r>
        <w:rPr>
          <w:rFonts w:eastAsia="宋体"/>
          <w:lang w:eastAsia="zh-CN"/>
        </w:rPr>
        <w:t xml:space="preserve">, while coordination mechanisms are needed between MN and SN before </w:t>
      </w:r>
      <w:proofErr w:type="spellStart"/>
      <w:r>
        <w:rPr>
          <w:rFonts w:eastAsia="宋体"/>
          <w:lang w:eastAsia="zh-CN"/>
        </w:rPr>
        <w:t>QoE</w:t>
      </w:r>
      <w:proofErr w:type="spellEnd"/>
      <w:r>
        <w:rPr>
          <w:rFonts w:eastAsia="宋体"/>
          <w:lang w:eastAsia="zh-CN"/>
        </w:rPr>
        <w:t xml:space="preserve"> measurement configuration is sent to </w:t>
      </w:r>
      <w:proofErr w:type="spellStart"/>
      <w:r>
        <w:rPr>
          <w:rFonts w:eastAsia="宋体"/>
          <w:lang w:eastAsia="zh-CN"/>
        </w:rPr>
        <w:t>UE</w:t>
      </w:r>
      <w:proofErr w:type="spellEnd"/>
      <w:r>
        <w:rPr>
          <w:rFonts w:eastAsia="宋体"/>
          <w:lang w:eastAsia="zh-CN"/>
        </w:rPr>
        <w:t xml:space="preserve">, which is left to </w:t>
      </w:r>
      <w:proofErr w:type="spellStart"/>
      <w:r>
        <w:rPr>
          <w:rFonts w:eastAsia="宋体"/>
          <w:lang w:eastAsia="zh-CN"/>
        </w:rPr>
        <w:t>RAN3</w:t>
      </w:r>
      <w:proofErr w:type="spellEnd"/>
      <w:r>
        <w:rPr>
          <w:rFonts w:eastAsia="宋体"/>
          <w:lang w:eastAsia="zh-CN"/>
        </w:rPr>
        <w:t xml:space="preserve"> to discuss</w:t>
      </w:r>
      <w:r w:rsidR="009C1788">
        <w:t xml:space="preserve">. </w:t>
      </w:r>
    </w:p>
    <w:p w14:paraId="70488B1F" w14:textId="77777777" w:rsidR="009C1788" w:rsidRDefault="009C1788" w:rsidP="009C1788">
      <w:pPr>
        <w:pStyle w:val="10"/>
      </w:pPr>
      <w:r>
        <w:t>2</w:t>
      </w:r>
      <w:r>
        <w:tab/>
        <w:t>Actions</w:t>
      </w:r>
    </w:p>
    <w:p w14:paraId="2A0E0FDC" w14:textId="671F6D5B" w:rsidR="009C1788" w:rsidRDefault="009C1788" w:rsidP="009C1788">
      <w:pPr>
        <w:spacing w:after="120"/>
        <w:ind w:left="1985" w:hanging="1985"/>
        <w:rPr>
          <w:rFonts w:ascii="Arial" w:hAnsi="Arial" w:cs="Arial"/>
          <w:b/>
        </w:rPr>
      </w:pPr>
      <w:r>
        <w:rPr>
          <w:rFonts w:ascii="Arial" w:hAnsi="Arial" w:cs="Arial"/>
          <w:b/>
        </w:rPr>
        <w:t xml:space="preserve">To </w:t>
      </w:r>
      <w:r w:rsidR="00141B2D">
        <w:rPr>
          <w:rFonts w:ascii="Arial" w:hAnsi="Arial" w:cs="Arial"/>
          <w:b/>
        </w:rPr>
        <w:t>RAN2</w:t>
      </w:r>
      <w:r>
        <w:rPr>
          <w:rFonts w:ascii="Arial" w:hAnsi="Arial" w:cs="Arial"/>
          <w:b/>
        </w:rPr>
        <w:t xml:space="preserve"> </w:t>
      </w:r>
    </w:p>
    <w:p w14:paraId="5E004960" w14:textId="32B713D4" w:rsidR="009C1788" w:rsidRDefault="009C1788" w:rsidP="00141B2D">
      <w:pPr>
        <w:spacing w:after="120"/>
        <w:ind w:left="993" w:hanging="993"/>
        <w:rPr>
          <w:iCs/>
          <w:lang w:eastAsia="zh-CN"/>
        </w:rPr>
      </w:pPr>
      <w:r>
        <w:rPr>
          <w:rFonts w:ascii="Arial" w:hAnsi="Arial" w:cs="Arial"/>
          <w:b/>
        </w:rPr>
        <w:t xml:space="preserve">ACTION: </w:t>
      </w:r>
      <w:r w:rsidRPr="000F6242">
        <w:rPr>
          <w:rFonts w:ascii="Arial" w:hAnsi="Arial" w:cs="Arial"/>
          <w:b/>
          <w:color w:val="0070C0"/>
        </w:rPr>
        <w:tab/>
      </w:r>
      <w:proofErr w:type="spellStart"/>
      <w:r w:rsidR="00141B2D" w:rsidRPr="00141B2D">
        <w:rPr>
          <w:iCs/>
          <w:lang w:eastAsia="zh-CN"/>
        </w:rPr>
        <w:t>RAN3</w:t>
      </w:r>
      <w:proofErr w:type="spellEnd"/>
      <w:r w:rsidR="00141B2D" w:rsidRPr="00141B2D">
        <w:rPr>
          <w:iCs/>
          <w:lang w:eastAsia="zh-CN"/>
        </w:rPr>
        <w:t xml:space="preserve"> respectfully asks RAN2 to take the above </w:t>
      </w:r>
      <w:proofErr w:type="spellStart"/>
      <w:r w:rsidR="00141B2D" w:rsidRPr="00141B2D">
        <w:rPr>
          <w:iCs/>
          <w:lang w:eastAsia="zh-CN"/>
        </w:rPr>
        <w:t>RAN3</w:t>
      </w:r>
      <w:proofErr w:type="spellEnd"/>
      <w:r w:rsidR="00141B2D" w:rsidRPr="00141B2D">
        <w:rPr>
          <w:iCs/>
          <w:lang w:eastAsia="zh-CN"/>
        </w:rPr>
        <w:t xml:space="preserve"> agreements into account and provide the necessary </w:t>
      </w:r>
      <w:proofErr w:type="spellStart"/>
      <w:r w:rsidR="00141B2D" w:rsidRPr="00141B2D">
        <w:rPr>
          <w:iCs/>
          <w:lang w:eastAsia="zh-CN"/>
        </w:rPr>
        <w:t>RRC</w:t>
      </w:r>
      <w:proofErr w:type="spellEnd"/>
      <w:r w:rsidR="00141B2D" w:rsidRPr="00141B2D">
        <w:rPr>
          <w:iCs/>
          <w:lang w:eastAsia="zh-CN"/>
        </w:rPr>
        <w:t xml:space="preserve"> signalling support.</w:t>
      </w:r>
      <w:r w:rsidRPr="006209DD">
        <w:rPr>
          <w:iCs/>
          <w:lang w:eastAsia="zh-CN"/>
        </w:rPr>
        <w:t xml:space="preserve"> </w:t>
      </w:r>
    </w:p>
    <w:p w14:paraId="4C0BC250" w14:textId="77777777" w:rsidR="009C1788" w:rsidRDefault="009C1788" w:rsidP="009C1788">
      <w:pPr>
        <w:spacing w:after="120"/>
        <w:ind w:left="993" w:hanging="993"/>
        <w:rPr>
          <w:rFonts w:ascii="Arial" w:hAnsi="Arial" w:cs="Arial"/>
        </w:rPr>
      </w:pPr>
      <w:bookmarkStart w:id="11" w:name="_GoBack"/>
      <w:bookmarkEnd w:id="11"/>
    </w:p>
    <w:p w14:paraId="7A2A5A1D" w14:textId="77777777" w:rsidR="009C1788" w:rsidRPr="00412CCB" w:rsidRDefault="009C1788" w:rsidP="009C1788">
      <w:pPr>
        <w:pStyle w:val="10"/>
        <w:rPr>
          <w:rFonts w:cs="Arial"/>
          <w:bCs/>
          <w:szCs w:val="36"/>
        </w:rPr>
      </w:pPr>
      <w:r w:rsidRPr="000F6242">
        <w:rPr>
          <w:szCs w:val="36"/>
        </w:rPr>
        <w:lastRenderedPageBreak/>
        <w:t>3</w:t>
      </w:r>
      <w:r>
        <w:rPr>
          <w:szCs w:val="36"/>
        </w:rPr>
        <w:tab/>
      </w:r>
      <w:r w:rsidRPr="000F6242">
        <w:rPr>
          <w:szCs w:val="36"/>
        </w:rPr>
        <w:t>Date</w:t>
      </w:r>
      <w:r>
        <w:rPr>
          <w:szCs w:val="36"/>
        </w:rPr>
        <w:t>s</w:t>
      </w:r>
      <w:r w:rsidRPr="000F6242">
        <w:rPr>
          <w:szCs w:val="36"/>
        </w:rPr>
        <w:t xml:space="preserve"> of next </w:t>
      </w:r>
      <w:proofErr w:type="spellStart"/>
      <w:r>
        <w:rPr>
          <w:rFonts w:cs="Arial"/>
          <w:szCs w:val="36"/>
        </w:rPr>
        <w:t>RAN3</w:t>
      </w:r>
      <w:proofErr w:type="spellEnd"/>
      <w:r w:rsidRPr="000F6242">
        <w:rPr>
          <w:rFonts w:cs="Arial"/>
          <w:bCs/>
          <w:szCs w:val="36"/>
        </w:rPr>
        <w:t xml:space="preserve"> </w:t>
      </w:r>
      <w:r>
        <w:rPr>
          <w:szCs w:val="36"/>
        </w:rPr>
        <w:t>m</w:t>
      </w:r>
      <w:r w:rsidRPr="000F6242">
        <w:rPr>
          <w:szCs w:val="36"/>
        </w:rPr>
        <w:t>eetings</w:t>
      </w:r>
    </w:p>
    <w:p w14:paraId="45D00FAF" w14:textId="77777777" w:rsidR="009C1788" w:rsidRDefault="009C1788" w:rsidP="009C1788">
      <w:r>
        <w:t>Updated meeting schedule can be found at:</w:t>
      </w:r>
      <w:r w:rsidRPr="00446F1E">
        <w:t xml:space="preserve"> </w:t>
      </w:r>
      <w:hyperlink r:id="rId8" w:anchor="/" w:history="1">
        <w:r w:rsidRPr="00C524B1">
          <w:rPr>
            <w:rStyle w:val="ad"/>
          </w:rPr>
          <w:t>https://portal.3gpp.org/?tbid=373&amp;SubTB=381#/</w:t>
        </w:r>
      </w:hyperlink>
      <w:r>
        <w:t xml:space="preserve"> </w:t>
      </w:r>
    </w:p>
    <w:p w14:paraId="59F67DDF" w14:textId="77777777" w:rsidR="009C1788" w:rsidRDefault="009C1788" w:rsidP="009C1788">
      <w:proofErr w:type="spellStart"/>
      <w:r w:rsidRPr="00A218CE">
        <w:t>RAN3#11</w:t>
      </w:r>
      <w:r>
        <w:t>8</w:t>
      </w:r>
      <w:proofErr w:type="spellEnd"/>
      <w:r>
        <w:tab/>
      </w:r>
      <w:r>
        <w:tab/>
        <w:t>2022-11-14 - 2022-11-18</w:t>
      </w:r>
      <w:r>
        <w:tab/>
      </w:r>
      <w:r>
        <w:tab/>
      </w:r>
      <w:r w:rsidRPr="00723516">
        <w:t>Toulouse, FR</w:t>
      </w:r>
    </w:p>
    <w:p w14:paraId="6047B0EC" w14:textId="77777777" w:rsidR="009C1788" w:rsidRDefault="009C1788" w:rsidP="009C1788">
      <w:proofErr w:type="spellStart"/>
      <w:r>
        <w:t>RAN3#119</w:t>
      </w:r>
      <w:proofErr w:type="spellEnd"/>
      <w:r>
        <w:tab/>
      </w:r>
      <w:r>
        <w:tab/>
        <w:t>2023-02-27 – 2023-03-03</w:t>
      </w:r>
      <w:r>
        <w:tab/>
      </w:r>
      <w:r>
        <w:tab/>
      </w:r>
      <w:r w:rsidRPr="00723516">
        <w:t>Athens, GR</w:t>
      </w:r>
    </w:p>
    <w:p w14:paraId="7C834D6A" w14:textId="77777777" w:rsidR="007B1BB0" w:rsidRPr="009C1788" w:rsidRDefault="007B1BB0" w:rsidP="00777E3D">
      <w:pPr>
        <w:pStyle w:val="Proposal"/>
        <w:numPr>
          <w:ilvl w:val="0"/>
          <w:numId w:val="0"/>
        </w:numPr>
        <w:rPr>
          <w:rFonts w:eastAsiaTheme="minorEastAsia"/>
          <w:lang w:eastAsia="zh-CN"/>
        </w:rPr>
      </w:pPr>
    </w:p>
    <w:sectPr w:rsidR="007B1BB0" w:rsidRPr="009C178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E836B" w14:textId="77777777" w:rsidR="007B68E9" w:rsidRDefault="007B68E9">
      <w:r>
        <w:separator/>
      </w:r>
    </w:p>
  </w:endnote>
  <w:endnote w:type="continuationSeparator" w:id="0">
    <w:p w14:paraId="052695C6" w14:textId="77777777" w:rsidR="007B68E9" w:rsidRDefault="007B6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B4E95"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FC49D" w14:textId="77777777" w:rsidR="007B68E9" w:rsidRDefault="007B68E9">
      <w:r>
        <w:separator/>
      </w:r>
    </w:p>
  </w:footnote>
  <w:footnote w:type="continuationSeparator" w:id="0">
    <w:p w14:paraId="3BCBB90A" w14:textId="77777777" w:rsidR="007B68E9" w:rsidRDefault="007B68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452165F"/>
    <w:multiLevelType w:val="hybridMultilevel"/>
    <w:tmpl w:val="D86AD90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FA657B"/>
    <w:multiLevelType w:val="multilevel"/>
    <w:tmpl w:val="D4DED6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6A34518"/>
    <w:multiLevelType w:val="hybridMultilevel"/>
    <w:tmpl w:val="5BE02560"/>
    <w:lvl w:ilvl="0" w:tplc="43407A7A">
      <w:start w:val="1"/>
      <w:numFmt w:val="decimal"/>
      <w:pStyle w:val="Proposal"/>
      <w:lvlText w:val="Proposal %1:"/>
      <w:lvlJc w:val="left"/>
      <w:pPr>
        <w:ind w:left="644" w:hanging="360"/>
      </w:pPr>
      <w:rPr>
        <w:b/>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41BD2431"/>
    <w:multiLevelType w:val="hybridMultilevel"/>
    <w:tmpl w:val="5DDC31E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70152004"/>
    <w:multiLevelType w:val="hybridMultilevel"/>
    <w:tmpl w:val="66C4F974"/>
    <w:lvl w:ilvl="0" w:tplc="B6520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1E0D37"/>
    <w:multiLevelType w:val="hybridMultilevel"/>
    <w:tmpl w:val="4AA8A514"/>
    <w:lvl w:ilvl="0" w:tplc="FE6AAF2A">
      <w:numFmt w:val="bullet"/>
      <w:lvlText w:val="-"/>
      <w:lvlJc w:val="left"/>
      <w:pPr>
        <w:ind w:left="1554" w:hanging="420"/>
      </w:pPr>
      <w:rPr>
        <w:rFonts w:ascii="Calibri" w:eastAsia="MS Mincho"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3"/>
  </w:num>
  <w:num w:numId="4">
    <w:abstractNumId w:val="10"/>
  </w:num>
  <w:num w:numId="5">
    <w:abstractNumId w:val="0"/>
  </w:num>
  <w:num w:numId="6">
    <w:abstractNumId w:val="3"/>
  </w:num>
  <w:num w:numId="7">
    <w:abstractNumId w:val="8"/>
  </w:num>
  <w:num w:numId="8">
    <w:abstractNumId w:val="9"/>
  </w:num>
  <w:num w:numId="9">
    <w:abstractNumId w:val="6"/>
  </w:num>
  <w:num w:numId="10">
    <w:abstractNumId w:val="7"/>
  </w:num>
  <w:num w:numId="11">
    <w:abstractNumId w:val="4"/>
  </w:num>
  <w:num w:numId="12">
    <w:abstractNumId w:val="12"/>
  </w:num>
  <w:num w:numId="13">
    <w:abstractNumId w:val="6"/>
    <w:lvlOverride w:ilvl="0">
      <w:startOverride w:val="1"/>
    </w:lvlOverride>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194D"/>
    <w:rsid w:val="00002862"/>
    <w:rsid w:val="00002C5F"/>
    <w:rsid w:val="00003904"/>
    <w:rsid w:val="00003DF6"/>
    <w:rsid w:val="00003FCF"/>
    <w:rsid w:val="000044DA"/>
    <w:rsid w:val="0000613E"/>
    <w:rsid w:val="00006358"/>
    <w:rsid w:val="000068C4"/>
    <w:rsid w:val="00006AA0"/>
    <w:rsid w:val="000110CA"/>
    <w:rsid w:val="00011674"/>
    <w:rsid w:val="00011719"/>
    <w:rsid w:val="000118F6"/>
    <w:rsid w:val="00013CB8"/>
    <w:rsid w:val="00014D1E"/>
    <w:rsid w:val="00015330"/>
    <w:rsid w:val="0001565F"/>
    <w:rsid w:val="0001701A"/>
    <w:rsid w:val="00017C43"/>
    <w:rsid w:val="000205C0"/>
    <w:rsid w:val="00020BFF"/>
    <w:rsid w:val="000224E8"/>
    <w:rsid w:val="00022E4A"/>
    <w:rsid w:val="00023E5C"/>
    <w:rsid w:val="00025434"/>
    <w:rsid w:val="000260DB"/>
    <w:rsid w:val="0002747B"/>
    <w:rsid w:val="00031567"/>
    <w:rsid w:val="00032AB8"/>
    <w:rsid w:val="0003419C"/>
    <w:rsid w:val="000346B7"/>
    <w:rsid w:val="000357E9"/>
    <w:rsid w:val="00036CF9"/>
    <w:rsid w:val="00037822"/>
    <w:rsid w:val="00037B33"/>
    <w:rsid w:val="00040B64"/>
    <w:rsid w:val="0004127F"/>
    <w:rsid w:val="000421C4"/>
    <w:rsid w:val="000436C0"/>
    <w:rsid w:val="00043BC5"/>
    <w:rsid w:val="000442D9"/>
    <w:rsid w:val="00044562"/>
    <w:rsid w:val="000460B7"/>
    <w:rsid w:val="000468A5"/>
    <w:rsid w:val="0004716B"/>
    <w:rsid w:val="00047944"/>
    <w:rsid w:val="00047A86"/>
    <w:rsid w:val="00047D2B"/>
    <w:rsid w:val="000502EF"/>
    <w:rsid w:val="0005055D"/>
    <w:rsid w:val="000518A2"/>
    <w:rsid w:val="00052018"/>
    <w:rsid w:val="000520DD"/>
    <w:rsid w:val="0005476A"/>
    <w:rsid w:val="00054CEB"/>
    <w:rsid w:val="00057F83"/>
    <w:rsid w:val="00061B84"/>
    <w:rsid w:val="000622D3"/>
    <w:rsid w:val="00062A3B"/>
    <w:rsid w:val="00064173"/>
    <w:rsid w:val="000655EF"/>
    <w:rsid w:val="00066044"/>
    <w:rsid w:val="00070CDD"/>
    <w:rsid w:val="00072EDF"/>
    <w:rsid w:val="000731F6"/>
    <w:rsid w:val="000737BB"/>
    <w:rsid w:val="00073C97"/>
    <w:rsid w:val="00074AF1"/>
    <w:rsid w:val="00075187"/>
    <w:rsid w:val="00075247"/>
    <w:rsid w:val="00076E9F"/>
    <w:rsid w:val="00081C37"/>
    <w:rsid w:val="00083024"/>
    <w:rsid w:val="000832CF"/>
    <w:rsid w:val="00083842"/>
    <w:rsid w:val="000843D9"/>
    <w:rsid w:val="00084F0C"/>
    <w:rsid w:val="00084F5E"/>
    <w:rsid w:val="00085DF3"/>
    <w:rsid w:val="00086B96"/>
    <w:rsid w:val="00091874"/>
    <w:rsid w:val="000918C5"/>
    <w:rsid w:val="00092D17"/>
    <w:rsid w:val="00093CB7"/>
    <w:rsid w:val="00093E22"/>
    <w:rsid w:val="00094829"/>
    <w:rsid w:val="0009762D"/>
    <w:rsid w:val="00097964"/>
    <w:rsid w:val="00097992"/>
    <w:rsid w:val="00097FD1"/>
    <w:rsid w:val="000A10EB"/>
    <w:rsid w:val="000A2D64"/>
    <w:rsid w:val="000A337E"/>
    <w:rsid w:val="000A3769"/>
    <w:rsid w:val="000A3899"/>
    <w:rsid w:val="000A394F"/>
    <w:rsid w:val="000A3CD7"/>
    <w:rsid w:val="000A4B60"/>
    <w:rsid w:val="000A4C5A"/>
    <w:rsid w:val="000A4C87"/>
    <w:rsid w:val="000A689E"/>
    <w:rsid w:val="000A6CBD"/>
    <w:rsid w:val="000B13E4"/>
    <w:rsid w:val="000B2BB2"/>
    <w:rsid w:val="000B48A6"/>
    <w:rsid w:val="000B4B4A"/>
    <w:rsid w:val="000B54C1"/>
    <w:rsid w:val="000B5774"/>
    <w:rsid w:val="000B5F7E"/>
    <w:rsid w:val="000B78CC"/>
    <w:rsid w:val="000C00E1"/>
    <w:rsid w:val="000C42DD"/>
    <w:rsid w:val="000C4E93"/>
    <w:rsid w:val="000C6154"/>
    <w:rsid w:val="000C6CBB"/>
    <w:rsid w:val="000C6D76"/>
    <w:rsid w:val="000C6E31"/>
    <w:rsid w:val="000C7168"/>
    <w:rsid w:val="000D0344"/>
    <w:rsid w:val="000D113B"/>
    <w:rsid w:val="000D3B23"/>
    <w:rsid w:val="000D44D4"/>
    <w:rsid w:val="000D468C"/>
    <w:rsid w:val="000D5EC9"/>
    <w:rsid w:val="000D738C"/>
    <w:rsid w:val="000E02F8"/>
    <w:rsid w:val="000E13C9"/>
    <w:rsid w:val="000E301C"/>
    <w:rsid w:val="000E3370"/>
    <w:rsid w:val="000E33C3"/>
    <w:rsid w:val="000E4329"/>
    <w:rsid w:val="000E558F"/>
    <w:rsid w:val="000E7C81"/>
    <w:rsid w:val="000F025B"/>
    <w:rsid w:val="000F1FC4"/>
    <w:rsid w:val="000F446E"/>
    <w:rsid w:val="000F5047"/>
    <w:rsid w:val="000F5F53"/>
    <w:rsid w:val="000F6965"/>
    <w:rsid w:val="000F6E6D"/>
    <w:rsid w:val="000F7A9D"/>
    <w:rsid w:val="000F7B91"/>
    <w:rsid w:val="00100151"/>
    <w:rsid w:val="00100609"/>
    <w:rsid w:val="00100BFE"/>
    <w:rsid w:val="00101C00"/>
    <w:rsid w:val="00101C0B"/>
    <w:rsid w:val="001024B9"/>
    <w:rsid w:val="00104667"/>
    <w:rsid w:val="001053B5"/>
    <w:rsid w:val="0010634F"/>
    <w:rsid w:val="00107EFF"/>
    <w:rsid w:val="00107FF6"/>
    <w:rsid w:val="00110973"/>
    <w:rsid w:val="00110CE9"/>
    <w:rsid w:val="001119E6"/>
    <w:rsid w:val="00112C1D"/>
    <w:rsid w:val="001133CF"/>
    <w:rsid w:val="00113571"/>
    <w:rsid w:val="00114EB0"/>
    <w:rsid w:val="00116632"/>
    <w:rsid w:val="001177F1"/>
    <w:rsid w:val="00117B42"/>
    <w:rsid w:val="00117E84"/>
    <w:rsid w:val="001213D2"/>
    <w:rsid w:val="00121CA2"/>
    <w:rsid w:val="0012227B"/>
    <w:rsid w:val="001227E7"/>
    <w:rsid w:val="00125A22"/>
    <w:rsid w:val="001264EA"/>
    <w:rsid w:val="00126539"/>
    <w:rsid w:val="00126BF7"/>
    <w:rsid w:val="0013091C"/>
    <w:rsid w:val="00130C8A"/>
    <w:rsid w:val="001312D1"/>
    <w:rsid w:val="0013156C"/>
    <w:rsid w:val="00131814"/>
    <w:rsid w:val="00131EA5"/>
    <w:rsid w:val="0013204A"/>
    <w:rsid w:val="00132625"/>
    <w:rsid w:val="00135B09"/>
    <w:rsid w:val="00136EB1"/>
    <w:rsid w:val="0013756F"/>
    <w:rsid w:val="00140232"/>
    <w:rsid w:val="0014087A"/>
    <w:rsid w:val="00141333"/>
    <w:rsid w:val="00141B2D"/>
    <w:rsid w:val="00141DD6"/>
    <w:rsid w:val="001424FD"/>
    <w:rsid w:val="00144AA6"/>
    <w:rsid w:val="0014638D"/>
    <w:rsid w:val="0015093A"/>
    <w:rsid w:val="00150FD5"/>
    <w:rsid w:val="00151A16"/>
    <w:rsid w:val="00152608"/>
    <w:rsid w:val="00153BD4"/>
    <w:rsid w:val="001551A2"/>
    <w:rsid w:val="0015526C"/>
    <w:rsid w:val="00157372"/>
    <w:rsid w:val="0016006A"/>
    <w:rsid w:val="0016044E"/>
    <w:rsid w:val="00160DF5"/>
    <w:rsid w:val="001636D5"/>
    <w:rsid w:val="00163EEC"/>
    <w:rsid w:val="00165014"/>
    <w:rsid w:val="001679FD"/>
    <w:rsid w:val="0017100B"/>
    <w:rsid w:val="00171F68"/>
    <w:rsid w:val="00173543"/>
    <w:rsid w:val="00173F6E"/>
    <w:rsid w:val="00174AB0"/>
    <w:rsid w:val="00176919"/>
    <w:rsid w:val="00177369"/>
    <w:rsid w:val="001775C4"/>
    <w:rsid w:val="001778DC"/>
    <w:rsid w:val="00177ED9"/>
    <w:rsid w:val="0018017B"/>
    <w:rsid w:val="00181069"/>
    <w:rsid w:val="00183778"/>
    <w:rsid w:val="00184EF7"/>
    <w:rsid w:val="00185A40"/>
    <w:rsid w:val="001860A0"/>
    <w:rsid w:val="00186621"/>
    <w:rsid w:val="0019227A"/>
    <w:rsid w:val="00192608"/>
    <w:rsid w:val="001941C5"/>
    <w:rsid w:val="00195650"/>
    <w:rsid w:val="001977C8"/>
    <w:rsid w:val="00197C7B"/>
    <w:rsid w:val="001A1B88"/>
    <w:rsid w:val="001A1F92"/>
    <w:rsid w:val="001A2382"/>
    <w:rsid w:val="001A26E9"/>
    <w:rsid w:val="001A34F0"/>
    <w:rsid w:val="001A38C1"/>
    <w:rsid w:val="001A68F4"/>
    <w:rsid w:val="001A6CB0"/>
    <w:rsid w:val="001B1D9D"/>
    <w:rsid w:val="001B1FB4"/>
    <w:rsid w:val="001B2FCB"/>
    <w:rsid w:val="001B3BE4"/>
    <w:rsid w:val="001B3D7B"/>
    <w:rsid w:val="001B415E"/>
    <w:rsid w:val="001B511A"/>
    <w:rsid w:val="001B57B0"/>
    <w:rsid w:val="001B6380"/>
    <w:rsid w:val="001B6CDE"/>
    <w:rsid w:val="001B7CA3"/>
    <w:rsid w:val="001C022C"/>
    <w:rsid w:val="001C111C"/>
    <w:rsid w:val="001C1982"/>
    <w:rsid w:val="001C23E0"/>
    <w:rsid w:val="001C2AB9"/>
    <w:rsid w:val="001C2DD3"/>
    <w:rsid w:val="001C4A8B"/>
    <w:rsid w:val="001C5F62"/>
    <w:rsid w:val="001C6466"/>
    <w:rsid w:val="001C6FB6"/>
    <w:rsid w:val="001C7C20"/>
    <w:rsid w:val="001D0C39"/>
    <w:rsid w:val="001D1842"/>
    <w:rsid w:val="001D1EAA"/>
    <w:rsid w:val="001D2965"/>
    <w:rsid w:val="001D4FA8"/>
    <w:rsid w:val="001D504E"/>
    <w:rsid w:val="001D6F72"/>
    <w:rsid w:val="001D711B"/>
    <w:rsid w:val="001D747D"/>
    <w:rsid w:val="001E0B57"/>
    <w:rsid w:val="001E0E99"/>
    <w:rsid w:val="001E1A4D"/>
    <w:rsid w:val="001E264E"/>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ED0"/>
    <w:rsid w:val="001F5B17"/>
    <w:rsid w:val="001F6117"/>
    <w:rsid w:val="001F7A97"/>
    <w:rsid w:val="00200340"/>
    <w:rsid w:val="002010F1"/>
    <w:rsid w:val="0020116F"/>
    <w:rsid w:val="0020138F"/>
    <w:rsid w:val="002023A8"/>
    <w:rsid w:val="002023FE"/>
    <w:rsid w:val="002042A1"/>
    <w:rsid w:val="002056FF"/>
    <w:rsid w:val="0020587A"/>
    <w:rsid w:val="00205B9C"/>
    <w:rsid w:val="00206268"/>
    <w:rsid w:val="00206464"/>
    <w:rsid w:val="00207048"/>
    <w:rsid w:val="00207793"/>
    <w:rsid w:val="002107B2"/>
    <w:rsid w:val="0021160E"/>
    <w:rsid w:val="00212651"/>
    <w:rsid w:val="00214991"/>
    <w:rsid w:val="002152C3"/>
    <w:rsid w:val="00220898"/>
    <w:rsid w:val="002214AD"/>
    <w:rsid w:val="0022182B"/>
    <w:rsid w:val="00222E52"/>
    <w:rsid w:val="00223223"/>
    <w:rsid w:val="002234EB"/>
    <w:rsid w:val="00223971"/>
    <w:rsid w:val="0022418F"/>
    <w:rsid w:val="0022499C"/>
    <w:rsid w:val="00224B6C"/>
    <w:rsid w:val="00225BF4"/>
    <w:rsid w:val="002261DC"/>
    <w:rsid w:val="002263AA"/>
    <w:rsid w:val="00226AF5"/>
    <w:rsid w:val="00226E7D"/>
    <w:rsid w:val="002277A5"/>
    <w:rsid w:val="002304E7"/>
    <w:rsid w:val="002313BF"/>
    <w:rsid w:val="00231E54"/>
    <w:rsid w:val="002321E8"/>
    <w:rsid w:val="002322F7"/>
    <w:rsid w:val="002323C1"/>
    <w:rsid w:val="002328CB"/>
    <w:rsid w:val="00232E93"/>
    <w:rsid w:val="0023360F"/>
    <w:rsid w:val="00234668"/>
    <w:rsid w:val="00234F69"/>
    <w:rsid w:val="00235251"/>
    <w:rsid w:val="00235B4C"/>
    <w:rsid w:val="00236705"/>
    <w:rsid w:val="0023683D"/>
    <w:rsid w:val="002376A3"/>
    <w:rsid w:val="00237846"/>
    <w:rsid w:val="002379A1"/>
    <w:rsid w:val="00241AD4"/>
    <w:rsid w:val="0024335F"/>
    <w:rsid w:val="00243BC1"/>
    <w:rsid w:val="00244332"/>
    <w:rsid w:val="00245042"/>
    <w:rsid w:val="00245B23"/>
    <w:rsid w:val="00246DE8"/>
    <w:rsid w:val="0025022A"/>
    <w:rsid w:val="00250854"/>
    <w:rsid w:val="0025228F"/>
    <w:rsid w:val="002530BE"/>
    <w:rsid w:val="00253E55"/>
    <w:rsid w:val="00254FDB"/>
    <w:rsid w:val="00257195"/>
    <w:rsid w:val="002578D8"/>
    <w:rsid w:val="002613A5"/>
    <w:rsid w:val="00267881"/>
    <w:rsid w:val="002723F2"/>
    <w:rsid w:val="00273821"/>
    <w:rsid w:val="00273986"/>
    <w:rsid w:val="00273FC1"/>
    <w:rsid w:val="00274E67"/>
    <w:rsid w:val="00275D12"/>
    <w:rsid w:val="00276CD2"/>
    <w:rsid w:val="00277A1E"/>
    <w:rsid w:val="0028062F"/>
    <w:rsid w:val="002808AD"/>
    <w:rsid w:val="002809AF"/>
    <w:rsid w:val="00280FEC"/>
    <w:rsid w:val="00281EB0"/>
    <w:rsid w:val="0028456D"/>
    <w:rsid w:val="00284F62"/>
    <w:rsid w:val="00285749"/>
    <w:rsid w:val="0028675B"/>
    <w:rsid w:val="00291941"/>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7CE"/>
    <w:rsid w:val="002B1C9E"/>
    <w:rsid w:val="002B1E85"/>
    <w:rsid w:val="002B4A9F"/>
    <w:rsid w:val="002B531A"/>
    <w:rsid w:val="002B565A"/>
    <w:rsid w:val="002B59FE"/>
    <w:rsid w:val="002B689A"/>
    <w:rsid w:val="002B7766"/>
    <w:rsid w:val="002C0977"/>
    <w:rsid w:val="002C0B39"/>
    <w:rsid w:val="002C24E5"/>
    <w:rsid w:val="002C28CD"/>
    <w:rsid w:val="002C3F9C"/>
    <w:rsid w:val="002C4745"/>
    <w:rsid w:val="002C4BB7"/>
    <w:rsid w:val="002C5758"/>
    <w:rsid w:val="002C5BCD"/>
    <w:rsid w:val="002C63B6"/>
    <w:rsid w:val="002C7216"/>
    <w:rsid w:val="002C73CF"/>
    <w:rsid w:val="002C7B02"/>
    <w:rsid w:val="002D079A"/>
    <w:rsid w:val="002D1D19"/>
    <w:rsid w:val="002D2931"/>
    <w:rsid w:val="002D32AD"/>
    <w:rsid w:val="002D3445"/>
    <w:rsid w:val="002D3F6E"/>
    <w:rsid w:val="002D4229"/>
    <w:rsid w:val="002D4826"/>
    <w:rsid w:val="002D499E"/>
    <w:rsid w:val="002D4B06"/>
    <w:rsid w:val="002D4DCF"/>
    <w:rsid w:val="002D6B63"/>
    <w:rsid w:val="002D721E"/>
    <w:rsid w:val="002D756C"/>
    <w:rsid w:val="002E068A"/>
    <w:rsid w:val="002E0B07"/>
    <w:rsid w:val="002E0E6D"/>
    <w:rsid w:val="002E16EB"/>
    <w:rsid w:val="002E2184"/>
    <w:rsid w:val="002E2C29"/>
    <w:rsid w:val="002E2C3E"/>
    <w:rsid w:val="002E3EF6"/>
    <w:rsid w:val="002E4216"/>
    <w:rsid w:val="002E4C5F"/>
    <w:rsid w:val="002E5A45"/>
    <w:rsid w:val="002E5E1A"/>
    <w:rsid w:val="002E5F91"/>
    <w:rsid w:val="002E74B9"/>
    <w:rsid w:val="002E7692"/>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679"/>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6D7"/>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5A7B"/>
    <w:rsid w:val="00366FA1"/>
    <w:rsid w:val="00367757"/>
    <w:rsid w:val="0037004C"/>
    <w:rsid w:val="003703CB"/>
    <w:rsid w:val="0037119B"/>
    <w:rsid w:val="003716D6"/>
    <w:rsid w:val="00371EED"/>
    <w:rsid w:val="00372A7D"/>
    <w:rsid w:val="00373E10"/>
    <w:rsid w:val="0037427C"/>
    <w:rsid w:val="00374C49"/>
    <w:rsid w:val="00380EBB"/>
    <w:rsid w:val="0038145B"/>
    <w:rsid w:val="003819DC"/>
    <w:rsid w:val="00381C0D"/>
    <w:rsid w:val="00381F6C"/>
    <w:rsid w:val="00382B41"/>
    <w:rsid w:val="00384193"/>
    <w:rsid w:val="00384EED"/>
    <w:rsid w:val="003852F4"/>
    <w:rsid w:val="003862C3"/>
    <w:rsid w:val="003874C2"/>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020"/>
    <w:rsid w:val="003A41E4"/>
    <w:rsid w:val="003A4FE1"/>
    <w:rsid w:val="003A5465"/>
    <w:rsid w:val="003A557A"/>
    <w:rsid w:val="003A6D6C"/>
    <w:rsid w:val="003B16DA"/>
    <w:rsid w:val="003B21D1"/>
    <w:rsid w:val="003B3117"/>
    <w:rsid w:val="003B5800"/>
    <w:rsid w:val="003B7C7F"/>
    <w:rsid w:val="003C1312"/>
    <w:rsid w:val="003C2930"/>
    <w:rsid w:val="003C3310"/>
    <w:rsid w:val="003C4C53"/>
    <w:rsid w:val="003C5549"/>
    <w:rsid w:val="003C6D51"/>
    <w:rsid w:val="003C7216"/>
    <w:rsid w:val="003D0F1F"/>
    <w:rsid w:val="003D17A2"/>
    <w:rsid w:val="003D1A37"/>
    <w:rsid w:val="003D1CE9"/>
    <w:rsid w:val="003D4B4C"/>
    <w:rsid w:val="003D4CBF"/>
    <w:rsid w:val="003D4EF1"/>
    <w:rsid w:val="003D5DCB"/>
    <w:rsid w:val="003D6692"/>
    <w:rsid w:val="003D6F36"/>
    <w:rsid w:val="003E0E02"/>
    <w:rsid w:val="003E0E80"/>
    <w:rsid w:val="003E2447"/>
    <w:rsid w:val="003E3ABC"/>
    <w:rsid w:val="003E47BE"/>
    <w:rsid w:val="003E4F0B"/>
    <w:rsid w:val="003E576C"/>
    <w:rsid w:val="003E6759"/>
    <w:rsid w:val="003E687C"/>
    <w:rsid w:val="003E69F6"/>
    <w:rsid w:val="003E6C2A"/>
    <w:rsid w:val="003E71D0"/>
    <w:rsid w:val="003E7F9C"/>
    <w:rsid w:val="003F1A72"/>
    <w:rsid w:val="003F1DA4"/>
    <w:rsid w:val="003F21A6"/>
    <w:rsid w:val="003F2306"/>
    <w:rsid w:val="003F27D5"/>
    <w:rsid w:val="003F2910"/>
    <w:rsid w:val="003F2930"/>
    <w:rsid w:val="003F2D88"/>
    <w:rsid w:val="003F5304"/>
    <w:rsid w:val="003F5516"/>
    <w:rsid w:val="003F6A59"/>
    <w:rsid w:val="00401D9D"/>
    <w:rsid w:val="00404D14"/>
    <w:rsid w:val="0040734E"/>
    <w:rsid w:val="00407AFD"/>
    <w:rsid w:val="00407F9F"/>
    <w:rsid w:val="004122AC"/>
    <w:rsid w:val="0041230E"/>
    <w:rsid w:val="004131D9"/>
    <w:rsid w:val="0041390E"/>
    <w:rsid w:val="00414BB3"/>
    <w:rsid w:val="00415963"/>
    <w:rsid w:val="0041669D"/>
    <w:rsid w:val="00416961"/>
    <w:rsid w:val="00416AC5"/>
    <w:rsid w:val="004201F7"/>
    <w:rsid w:val="00421EAB"/>
    <w:rsid w:val="004223B5"/>
    <w:rsid w:val="00426EE2"/>
    <w:rsid w:val="0042735E"/>
    <w:rsid w:val="00433E63"/>
    <w:rsid w:val="00434BE2"/>
    <w:rsid w:val="00435C19"/>
    <w:rsid w:val="00435C42"/>
    <w:rsid w:val="00437000"/>
    <w:rsid w:val="00437161"/>
    <w:rsid w:val="00437A99"/>
    <w:rsid w:val="00444327"/>
    <w:rsid w:val="00444983"/>
    <w:rsid w:val="00444F8C"/>
    <w:rsid w:val="004453C9"/>
    <w:rsid w:val="00445A1C"/>
    <w:rsid w:val="00445D70"/>
    <w:rsid w:val="0044674B"/>
    <w:rsid w:val="00446771"/>
    <w:rsid w:val="00453767"/>
    <w:rsid w:val="00453897"/>
    <w:rsid w:val="00454B84"/>
    <w:rsid w:val="004555BE"/>
    <w:rsid w:val="00455F90"/>
    <w:rsid w:val="004567A8"/>
    <w:rsid w:val="00456DCA"/>
    <w:rsid w:val="00456EF9"/>
    <w:rsid w:val="00456FB2"/>
    <w:rsid w:val="00457E35"/>
    <w:rsid w:val="0046072B"/>
    <w:rsid w:val="004607BA"/>
    <w:rsid w:val="00460DFE"/>
    <w:rsid w:val="004667D7"/>
    <w:rsid w:val="00466B68"/>
    <w:rsid w:val="00466F57"/>
    <w:rsid w:val="00467069"/>
    <w:rsid w:val="004678D4"/>
    <w:rsid w:val="0047197D"/>
    <w:rsid w:val="00471C06"/>
    <w:rsid w:val="00471CF7"/>
    <w:rsid w:val="00472352"/>
    <w:rsid w:val="004736B9"/>
    <w:rsid w:val="00473B6E"/>
    <w:rsid w:val="0047550E"/>
    <w:rsid w:val="00475FA8"/>
    <w:rsid w:val="004761B3"/>
    <w:rsid w:val="0047739E"/>
    <w:rsid w:val="004822A4"/>
    <w:rsid w:val="00483D3E"/>
    <w:rsid w:val="00483ED7"/>
    <w:rsid w:val="00485B9C"/>
    <w:rsid w:val="004865D5"/>
    <w:rsid w:val="00486D5B"/>
    <w:rsid w:val="00486E08"/>
    <w:rsid w:val="004905B3"/>
    <w:rsid w:val="0049166A"/>
    <w:rsid w:val="00491C2A"/>
    <w:rsid w:val="00491D4F"/>
    <w:rsid w:val="00491F4A"/>
    <w:rsid w:val="00492263"/>
    <w:rsid w:val="00492450"/>
    <w:rsid w:val="004938DF"/>
    <w:rsid w:val="00493D19"/>
    <w:rsid w:val="00494A79"/>
    <w:rsid w:val="00494CCE"/>
    <w:rsid w:val="00494E96"/>
    <w:rsid w:val="00495A6C"/>
    <w:rsid w:val="00496A9B"/>
    <w:rsid w:val="004A057E"/>
    <w:rsid w:val="004A1824"/>
    <w:rsid w:val="004A2817"/>
    <w:rsid w:val="004A2EF8"/>
    <w:rsid w:val="004A35BF"/>
    <w:rsid w:val="004A3677"/>
    <w:rsid w:val="004A49E9"/>
    <w:rsid w:val="004A58B2"/>
    <w:rsid w:val="004A66C7"/>
    <w:rsid w:val="004A6866"/>
    <w:rsid w:val="004A6E92"/>
    <w:rsid w:val="004A715A"/>
    <w:rsid w:val="004A724B"/>
    <w:rsid w:val="004A7C06"/>
    <w:rsid w:val="004A7E8D"/>
    <w:rsid w:val="004B23DC"/>
    <w:rsid w:val="004B3D21"/>
    <w:rsid w:val="004B4C38"/>
    <w:rsid w:val="004B5426"/>
    <w:rsid w:val="004B5622"/>
    <w:rsid w:val="004B6B99"/>
    <w:rsid w:val="004B73E3"/>
    <w:rsid w:val="004C14E9"/>
    <w:rsid w:val="004C3820"/>
    <w:rsid w:val="004C4FA4"/>
    <w:rsid w:val="004C5480"/>
    <w:rsid w:val="004C5649"/>
    <w:rsid w:val="004C702B"/>
    <w:rsid w:val="004C7705"/>
    <w:rsid w:val="004D0597"/>
    <w:rsid w:val="004D221A"/>
    <w:rsid w:val="004D244F"/>
    <w:rsid w:val="004D4C09"/>
    <w:rsid w:val="004D5606"/>
    <w:rsid w:val="004D6157"/>
    <w:rsid w:val="004D679B"/>
    <w:rsid w:val="004E0C80"/>
    <w:rsid w:val="004E118E"/>
    <w:rsid w:val="004E1D68"/>
    <w:rsid w:val="004E22D6"/>
    <w:rsid w:val="004E6920"/>
    <w:rsid w:val="004E7D87"/>
    <w:rsid w:val="004E7EAF"/>
    <w:rsid w:val="004F002D"/>
    <w:rsid w:val="004F0D89"/>
    <w:rsid w:val="004F1323"/>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3CE"/>
    <w:rsid w:val="00506CEC"/>
    <w:rsid w:val="00510F75"/>
    <w:rsid w:val="005125DD"/>
    <w:rsid w:val="005126E9"/>
    <w:rsid w:val="00512908"/>
    <w:rsid w:val="0051371E"/>
    <w:rsid w:val="00514BA5"/>
    <w:rsid w:val="00514D26"/>
    <w:rsid w:val="00516344"/>
    <w:rsid w:val="005166A5"/>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2E74"/>
    <w:rsid w:val="00553B83"/>
    <w:rsid w:val="005546C7"/>
    <w:rsid w:val="00555282"/>
    <w:rsid w:val="005554DB"/>
    <w:rsid w:val="005559E4"/>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F76"/>
    <w:rsid w:val="0058080A"/>
    <w:rsid w:val="0058102B"/>
    <w:rsid w:val="00581504"/>
    <w:rsid w:val="00581DC9"/>
    <w:rsid w:val="00582AFC"/>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08FA"/>
    <w:rsid w:val="005B142A"/>
    <w:rsid w:val="005B17D5"/>
    <w:rsid w:val="005B21D8"/>
    <w:rsid w:val="005B286F"/>
    <w:rsid w:val="005B288E"/>
    <w:rsid w:val="005B36E8"/>
    <w:rsid w:val="005B5098"/>
    <w:rsid w:val="005B57AD"/>
    <w:rsid w:val="005B662F"/>
    <w:rsid w:val="005B79EA"/>
    <w:rsid w:val="005C0B1C"/>
    <w:rsid w:val="005C25B7"/>
    <w:rsid w:val="005C28FA"/>
    <w:rsid w:val="005C34A3"/>
    <w:rsid w:val="005C3EA0"/>
    <w:rsid w:val="005C7656"/>
    <w:rsid w:val="005D0520"/>
    <w:rsid w:val="005D1877"/>
    <w:rsid w:val="005D1DAC"/>
    <w:rsid w:val="005D2E91"/>
    <w:rsid w:val="005D34B6"/>
    <w:rsid w:val="005D38FB"/>
    <w:rsid w:val="005D46A2"/>
    <w:rsid w:val="005D5171"/>
    <w:rsid w:val="005D5A2E"/>
    <w:rsid w:val="005D6AB1"/>
    <w:rsid w:val="005E0079"/>
    <w:rsid w:val="005E066C"/>
    <w:rsid w:val="005E1CB1"/>
    <w:rsid w:val="005E2C44"/>
    <w:rsid w:val="005E300B"/>
    <w:rsid w:val="005E3280"/>
    <w:rsid w:val="005E5A4E"/>
    <w:rsid w:val="005E64D8"/>
    <w:rsid w:val="005F0E08"/>
    <w:rsid w:val="005F1896"/>
    <w:rsid w:val="005F48CD"/>
    <w:rsid w:val="005F66F8"/>
    <w:rsid w:val="00600BB7"/>
    <w:rsid w:val="00600E5D"/>
    <w:rsid w:val="006012B9"/>
    <w:rsid w:val="00602547"/>
    <w:rsid w:val="006050F1"/>
    <w:rsid w:val="00606EE4"/>
    <w:rsid w:val="00606F7E"/>
    <w:rsid w:val="00607113"/>
    <w:rsid w:val="0060743C"/>
    <w:rsid w:val="006079DE"/>
    <w:rsid w:val="00610758"/>
    <w:rsid w:val="0061083C"/>
    <w:rsid w:val="0061138D"/>
    <w:rsid w:val="00611D7A"/>
    <w:rsid w:val="00614E87"/>
    <w:rsid w:val="00615149"/>
    <w:rsid w:val="00615C80"/>
    <w:rsid w:val="00615EEE"/>
    <w:rsid w:val="0062085B"/>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322"/>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58C3"/>
    <w:rsid w:val="0066605D"/>
    <w:rsid w:val="006660C6"/>
    <w:rsid w:val="00666395"/>
    <w:rsid w:val="006667CE"/>
    <w:rsid w:val="00666DD8"/>
    <w:rsid w:val="006705F0"/>
    <w:rsid w:val="00670B5A"/>
    <w:rsid w:val="00670B7C"/>
    <w:rsid w:val="00670E91"/>
    <w:rsid w:val="00671283"/>
    <w:rsid w:val="006726F6"/>
    <w:rsid w:val="00673B4E"/>
    <w:rsid w:val="00673F38"/>
    <w:rsid w:val="00674A87"/>
    <w:rsid w:val="0067553B"/>
    <w:rsid w:val="006765FF"/>
    <w:rsid w:val="0067692E"/>
    <w:rsid w:val="00680E92"/>
    <w:rsid w:val="00681497"/>
    <w:rsid w:val="00682F1F"/>
    <w:rsid w:val="00683590"/>
    <w:rsid w:val="00683A98"/>
    <w:rsid w:val="0068422A"/>
    <w:rsid w:val="006853A9"/>
    <w:rsid w:val="00685676"/>
    <w:rsid w:val="00685CB5"/>
    <w:rsid w:val="0068764D"/>
    <w:rsid w:val="006906C2"/>
    <w:rsid w:val="00690D77"/>
    <w:rsid w:val="0069316A"/>
    <w:rsid w:val="00693A52"/>
    <w:rsid w:val="00694F02"/>
    <w:rsid w:val="00696285"/>
    <w:rsid w:val="006A38E4"/>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27DB"/>
    <w:rsid w:val="006C366D"/>
    <w:rsid w:val="006C3E60"/>
    <w:rsid w:val="006C458E"/>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4829"/>
    <w:rsid w:val="006E4E86"/>
    <w:rsid w:val="006E534F"/>
    <w:rsid w:val="006E59BA"/>
    <w:rsid w:val="006F1D76"/>
    <w:rsid w:val="006F495F"/>
    <w:rsid w:val="006F4DAF"/>
    <w:rsid w:val="006F6366"/>
    <w:rsid w:val="006F6858"/>
    <w:rsid w:val="006F6EDB"/>
    <w:rsid w:val="006F6F67"/>
    <w:rsid w:val="006F736D"/>
    <w:rsid w:val="006F7573"/>
    <w:rsid w:val="006F77CF"/>
    <w:rsid w:val="006F7ADA"/>
    <w:rsid w:val="00700BE2"/>
    <w:rsid w:val="00701325"/>
    <w:rsid w:val="00701D85"/>
    <w:rsid w:val="00702276"/>
    <w:rsid w:val="00702820"/>
    <w:rsid w:val="0070283A"/>
    <w:rsid w:val="00703478"/>
    <w:rsid w:val="00703CB7"/>
    <w:rsid w:val="00703F1B"/>
    <w:rsid w:val="00705FA1"/>
    <w:rsid w:val="007060C9"/>
    <w:rsid w:val="00706DE2"/>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547A"/>
    <w:rsid w:val="007267C3"/>
    <w:rsid w:val="00726AB8"/>
    <w:rsid w:val="00726B94"/>
    <w:rsid w:val="007277FE"/>
    <w:rsid w:val="007301A0"/>
    <w:rsid w:val="007304DD"/>
    <w:rsid w:val="007310F2"/>
    <w:rsid w:val="007316DF"/>
    <w:rsid w:val="007320A6"/>
    <w:rsid w:val="00732E28"/>
    <w:rsid w:val="00733013"/>
    <w:rsid w:val="00733D85"/>
    <w:rsid w:val="007359D7"/>
    <w:rsid w:val="007378BA"/>
    <w:rsid w:val="007407E8"/>
    <w:rsid w:val="0074377F"/>
    <w:rsid w:val="00744523"/>
    <w:rsid w:val="0074453D"/>
    <w:rsid w:val="007464A1"/>
    <w:rsid w:val="00746768"/>
    <w:rsid w:val="007468E1"/>
    <w:rsid w:val="00746CF1"/>
    <w:rsid w:val="00746DAC"/>
    <w:rsid w:val="007503B9"/>
    <w:rsid w:val="007506E8"/>
    <w:rsid w:val="0075286F"/>
    <w:rsid w:val="007538D1"/>
    <w:rsid w:val="00753A02"/>
    <w:rsid w:val="0075402D"/>
    <w:rsid w:val="00754097"/>
    <w:rsid w:val="00761AD4"/>
    <w:rsid w:val="007629FC"/>
    <w:rsid w:val="00764D85"/>
    <w:rsid w:val="007652AA"/>
    <w:rsid w:val="00765492"/>
    <w:rsid w:val="007659A7"/>
    <w:rsid w:val="00766154"/>
    <w:rsid w:val="00766226"/>
    <w:rsid w:val="007678AB"/>
    <w:rsid w:val="007678C0"/>
    <w:rsid w:val="007700E9"/>
    <w:rsid w:val="00772326"/>
    <w:rsid w:val="00772EE9"/>
    <w:rsid w:val="00773E86"/>
    <w:rsid w:val="00774029"/>
    <w:rsid w:val="00774723"/>
    <w:rsid w:val="00774B66"/>
    <w:rsid w:val="00774E2C"/>
    <w:rsid w:val="00775151"/>
    <w:rsid w:val="007751E2"/>
    <w:rsid w:val="007755FD"/>
    <w:rsid w:val="007764BF"/>
    <w:rsid w:val="00776B4A"/>
    <w:rsid w:val="00776D40"/>
    <w:rsid w:val="007778F6"/>
    <w:rsid w:val="00777E3D"/>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1DB"/>
    <w:rsid w:val="00796522"/>
    <w:rsid w:val="00796B2F"/>
    <w:rsid w:val="00797D98"/>
    <w:rsid w:val="007A3752"/>
    <w:rsid w:val="007A3901"/>
    <w:rsid w:val="007A4999"/>
    <w:rsid w:val="007A4CD1"/>
    <w:rsid w:val="007A6B32"/>
    <w:rsid w:val="007A76A0"/>
    <w:rsid w:val="007B1BB0"/>
    <w:rsid w:val="007B446A"/>
    <w:rsid w:val="007B512A"/>
    <w:rsid w:val="007B5967"/>
    <w:rsid w:val="007B6720"/>
    <w:rsid w:val="007B68E9"/>
    <w:rsid w:val="007B744C"/>
    <w:rsid w:val="007B74F1"/>
    <w:rsid w:val="007C1493"/>
    <w:rsid w:val="007C1ABF"/>
    <w:rsid w:val="007C31E4"/>
    <w:rsid w:val="007C377C"/>
    <w:rsid w:val="007C3D26"/>
    <w:rsid w:val="007C4F48"/>
    <w:rsid w:val="007C50C2"/>
    <w:rsid w:val="007C6B55"/>
    <w:rsid w:val="007D0D3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423"/>
    <w:rsid w:val="007F0E6B"/>
    <w:rsid w:val="007F11E8"/>
    <w:rsid w:val="007F12FC"/>
    <w:rsid w:val="007F1803"/>
    <w:rsid w:val="007F2759"/>
    <w:rsid w:val="007F4E74"/>
    <w:rsid w:val="007F56A2"/>
    <w:rsid w:val="007F6954"/>
    <w:rsid w:val="007F749D"/>
    <w:rsid w:val="007F750E"/>
    <w:rsid w:val="007F7A8D"/>
    <w:rsid w:val="007F7ACC"/>
    <w:rsid w:val="00801AD7"/>
    <w:rsid w:val="00801B02"/>
    <w:rsid w:val="00802ED4"/>
    <w:rsid w:val="00804A7D"/>
    <w:rsid w:val="008051D4"/>
    <w:rsid w:val="00807E69"/>
    <w:rsid w:val="00811EB2"/>
    <w:rsid w:val="00814156"/>
    <w:rsid w:val="0081673E"/>
    <w:rsid w:val="00822842"/>
    <w:rsid w:val="00822F59"/>
    <w:rsid w:val="0082326C"/>
    <w:rsid w:val="008236A1"/>
    <w:rsid w:val="00824AD9"/>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0A9B"/>
    <w:rsid w:val="008421D3"/>
    <w:rsid w:val="00842F5B"/>
    <w:rsid w:val="00843B67"/>
    <w:rsid w:val="0084422A"/>
    <w:rsid w:val="00846797"/>
    <w:rsid w:val="00847222"/>
    <w:rsid w:val="00847343"/>
    <w:rsid w:val="0085010B"/>
    <w:rsid w:val="00850DCF"/>
    <w:rsid w:val="008525BE"/>
    <w:rsid w:val="008537FC"/>
    <w:rsid w:val="00855B68"/>
    <w:rsid w:val="0085631C"/>
    <w:rsid w:val="0085641C"/>
    <w:rsid w:val="0086790E"/>
    <w:rsid w:val="00870E4B"/>
    <w:rsid w:val="00872C69"/>
    <w:rsid w:val="00873AA0"/>
    <w:rsid w:val="00874E26"/>
    <w:rsid w:val="008809A6"/>
    <w:rsid w:val="0088193D"/>
    <w:rsid w:val="00881BC8"/>
    <w:rsid w:val="008838A3"/>
    <w:rsid w:val="00883935"/>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2D7D"/>
    <w:rsid w:val="008B50C2"/>
    <w:rsid w:val="008B6BBE"/>
    <w:rsid w:val="008B751B"/>
    <w:rsid w:val="008C0CFF"/>
    <w:rsid w:val="008C195A"/>
    <w:rsid w:val="008C1E98"/>
    <w:rsid w:val="008C2871"/>
    <w:rsid w:val="008C320D"/>
    <w:rsid w:val="008C491F"/>
    <w:rsid w:val="008C53F3"/>
    <w:rsid w:val="008C7645"/>
    <w:rsid w:val="008C7D0D"/>
    <w:rsid w:val="008D0901"/>
    <w:rsid w:val="008D1335"/>
    <w:rsid w:val="008D1CC6"/>
    <w:rsid w:val="008D2C81"/>
    <w:rsid w:val="008D3A2B"/>
    <w:rsid w:val="008D54BC"/>
    <w:rsid w:val="008D54D3"/>
    <w:rsid w:val="008D5FF6"/>
    <w:rsid w:val="008D62F9"/>
    <w:rsid w:val="008D665E"/>
    <w:rsid w:val="008D6B8C"/>
    <w:rsid w:val="008E0711"/>
    <w:rsid w:val="008E0875"/>
    <w:rsid w:val="008E120E"/>
    <w:rsid w:val="008E124A"/>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33F"/>
    <w:rsid w:val="008F5B85"/>
    <w:rsid w:val="008F6A6A"/>
    <w:rsid w:val="008F711B"/>
    <w:rsid w:val="008F77B1"/>
    <w:rsid w:val="008F797E"/>
    <w:rsid w:val="008F7CD0"/>
    <w:rsid w:val="00900ECE"/>
    <w:rsid w:val="009029D6"/>
    <w:rsid w:val="009031F0"/>
    <w:rsid w:val="009035C5"/>
    <w:rsid w:val="00904758"/>
    <w:rsid w:val="009051C8"/>
    <w:rsid w:val="00905409"/>
    <w:rsid w:val="00905879"/>
    <w:rsid w:val="00905B1B"/>
    <w:rsid w:val="0090710A"/>
    <w:rsid w:val="00907CC0"/>
    <w:rsid w:val="00910004"/>
    <w:rsid w:val="00910153"/>
    <w:rsid w:val="0091081D"/>
    <w:rsid w:val="009118A8"/>
    <w:rsid w:val="00912824"/>
    <w:rsid w:val="00914DEA"/>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2BC8"/>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4314"/>
    <w:rsid w:val="00946A28"/>
    <w:rsid w:val="00950BB4"/>
    <w:rsid w:val="00951CDA"/>
    <w:rsid w:val="00952DFC"/>
    <w:rsid w:val="009532B9"/>
    <w:rsid w:val="00954A16"/>
    <w:rsid w:val="00955911"/>
    <w:rsid w:val="00955C83"/>
    <w:rsid w:val="00955EC7"/>
    <w:rsid w:val="009568A6"/>
    <w:rsid w:val="00956F3A"/>
    <w:rsid w:val="009612A1"/>
    <w:rsid w:val="00962236"/>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08E"/>
    <w:rsid w:val="00983665"/>
    <w:rsid w:val="00987F4F"/>
    <w:rsid w:val="00990A84"/>
    <w:rsid w:val="00991380"/>
    <w:rsid w:val="00992F7D"/>
    <w:rsid w:val="009930E6"/>
    <w:rsid w:val="00993140"/>
    <w:rsid w:val="009935B7"/>
    <w:rsid w:val="00994BE7"/>
    <w:rsid w:val="0099570D"/>
    <w:rsid w:val="00997584"/>
    <w:rsid w:val="009976A3"/>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1788"/>
    <w:rsid w:val="009C3424"/>
    <w:rsid w:val="009C387A"/>
    <w:rsid w:val="009C3C1E"/>
    <w:rsid w:val="009C3F6D"/>
    <w:rsid w:val="009C4FD9"/>
    <w:rsid w:val="009C5FA0"/>
    <w:rsid w:val="009C62BF"/>
    <w:rsid w:val="009D0574"/>
    <w:rsid w:val="009D119A"/>
    <w:rsid w:val="009D1E9F"/>
    <w:rsid w:val="009D3199"/>
    <w:rsid w:val="009D4386"/>
    <w:rsid w:val="009D63F9"/>
    <w:rsid w:val="009D69DE"/>
    <w:rsid w:val="009D7893"/>
    <w:rsid w:val="009E0A9F"/>
    <w:rsid w:val="009E0D45"/>
    <w:rsid w:val="009E15D3"/>
    <w:rsid w:val="009E1821"/>
    <w:rsid w:val="009E199D"/>
    <w:rsid w:val="009E2044"/>
    <w:rsid w:val="009E279D"/>
    <w:rsid w:val="009E2A13"/>
    <w:rsid w:val="009E40F2"/>
    <w:rsid w:val="009E5207"/>
    <w:rsid w:val="009E67DF"/>
    <w:rsid w:val="009E6BC6"/>
    <w:rsid w:val="009E6DC2"/>
    <w:rsid w:val="009E7377"/>
    <w:rsid w:val="009E79AF"/>
    <w:rsid w:val="009F458D"/>
    <w:rsid w:val="009F5C3D"/>
    <w:rsid w:val="009F6450"/>
    <w:rsid w:val="009F67F6"/>
    <w:rsid w:val="00A007DD"/>
    <w:rsid w:val="00A03496"/>
    <w:rsid w:val="00A05704"/>
    <w:rsid w:val="00A0622B"/>
    <w:rsid w:val="00A06BFC"/>
    <w:rsid w:val="00A07ACA"/>
    <w:rsid w:val="00A10593"/>
    <w:rsid w:val="00A10749"/>
    <w:rsid w:val="00A11DA6"/>
    <w:rsid w:val="00A142CE"/>
    <w:rsid w:val="00A16047"/>
    <w:rsid w:val="00A16333"/>
    <w:rsid w:val="00A16A4C"/>
    <w:rsid w:val="00A21B43"/>
    <w:rsid w:val="00A21FB9"/>
    <w:rsid w:val="00A22E52"/>
    <w:rsid w:val="00A243EE"/>
    <w:rsid w:val="00A24B44"/>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17C"/>
    <w:rsid w:val="00A4419F"/>
    <w:rsid w:val="00A4422C"/>
    <w:rsid w:val="00A44325"/>
    <w:rsid w:val="00A44685"/>
    <w:rsid w:val="00A45996"/>
    <w:rsid w:val="00A46784"/>
    <w:rsid w:val="00A47E70"/>
    <w:rsid w:val="00A507A1"/>
    <w:rsid w:val="00A55128"/>
    <w:rsid w:val="00A55835"/>
    <w:rsid w:val="00A570EF"/>
    <w:rsid w:val="00A616F8"/>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2F3"/>
    <w:rsid w:val="00A94392"/>
    <w:rsid w:val="00A95754"/>
    <w:rsid w:val="00A9721B"/>
    <w:rsid w:val="00AA3A7F"/>
    <w:rsid w:val="00AA4C5E"/>
    <w:rsid w:val="00AA73DA"/>
    <w:rsid w:val="00AA7DFA"/>
    <w:rsid w:val="00AB057B"/>
    <w:rsid w:val="00AB1861"/>
    <w:rsid w:val="00AB1C01"/>
    <w:rsid w:val="00AB2179"/>
    <w:rsid w:val="00AB3629"/>
    <w:rsid w:val="00AB37CE"/>
    <w:rsid w:val="00AB4399"/>
    <w:rsid w:val="00AB4891"/>
    <w:rsid w:val="00AB49A4"/>
    <w:rsid w:val="00AB502E"/>
    <w:rsid w:val="00AB7302"/>
    <w:rsid w:val="00AC2B26"/>
    <w:rsid w:val="00AC32AC"/>
    <w:rsid w:val="00AC4067"/>
    <w:rsid w:val="00AC6137"/>
    <w:rsid w:val="00AC6156"/>
    <w:rsid w:val="00AC6556"/>
    <w:rsid w:val="00AD0483"/>
    <w:rsid w:val="00AD0624"/>
    <w:rsid w:val="00AD08F7"/>
    <w:rsid w:val="00AD1841"/>
    <w:rsid w:val="00AD34E1"/>
    <w:rsid w:val="00AD3B6A"/>
    <w:rsid w:val="00AD42E1"/>
    <w:rsid w:val="00AD482F"/>
    <w:rsid w:val="00AD530D"/>
    <w:rsid w:val="00AE0052"/>
    <w:rsid w:val="00AE06C5"/>
    <w:rsid w:val="00AE20D4"/>
    <w:rsid w:val="00AE2673"/>
    <w:rsid w:val="00AE2CC3"/>
    <w:rsid w:val="00AE2DDF"/>
    <w:rsid w:val="00AE30CF"/>
    <w:rsid w:val="00AE4202"/>
    <w:rsid w:val="00AE5600"/>
    <w:rsid w:val="00AE6F49"/>
    <w:rsid w:val="00AE7EA7"/>
    <w:rsid w:val="00AF0536"/>
    <w:rsid w:val="00AF07D5"/>
    <w:rsid w:val="00AF1890"/>
    <w:rsid w:val="00AF3473"/>
    <w:rsid w:val="00AF45CD"/>
    <w:rsid w:val="00AF4A07"/>
    <w:rsid w:val="00AF4E18"/>
    <w:rsid w:val="00AF6B24"/>
    <w:rsid w:val="00AF7515"/>
    <w:rsid w:val="00B00341"/>
    <w:rsid w:val="00B010E3"/>
    <w:rsid w:val="00B039EC"/>
    <w:rsid w:val="00B05534"/>
    <w:rsid w:val="00B075E1"/>
    <w:rsid w:val="00B07ABB"/>
    <w:rsid w:val="00B07FFB"/>
    <w:rsid w:val="00B12191"/>
    <w:rsid w:val="00B13226"/>
    <w:rsid w:val="00B134CB"/>
    <w:rsid w:val="00B13CBD"/>
    <w:rsid w:val="00B140DB"/>
    <w:rsid w:val="00B146DD"/>
    <w:rsid w:val="00B15481"/>
    <w:rsid w:val="00B15ABB"/>
    <w:rsid w:val="00B15B9E"/>
    <w:rsid w:val="00B16A7A"/>
    <w:rsid w:val="00B16FD7"/>
    <w:rsid w:val="00B174FB"/>
    <w:rsid w:val="00B178FE"/>
    <w:rsid w:val="00B17FD1"/>
    <w:rsid w:val="00B21279"/>
    <w:rsid w:val="00B21968"/>
    <w:rsid w:val="00B21E5B"/>
    <w:rsid w:val="00B2333A"/>
    <w:rsid w:val="00B235F4"/>
    <w:rsid w:val="00B26195"/>
    <w:rsid w:val="00B27C79"/>
    <w:rsid w:val="00B27F94"/>
    <w:rsid w:val="00B30D09"/>
    <w:rsid w:val="00B31E2B"/>
    <w:rsid w:val="00B31ED2"/>
    <w:rsid w:val="00B332C3"/>
    <w:rsid w:val="00B3360C"/>
    <w:rsid w:val="00B347E8"/>
    <w:rsid w:val="00B34A43"/>
    <w:rsid w:val="00B34FB1"/>
    <w:rsid w:val="00B35AAC"/>
    <w:rsid w:val="00B35CC0"/>
    <w:rsid w:val="00B3771A"/>
    <w:rsid w:val="00B40BA4"/>
    <w:rsid w:val="00B41217"/>
    <w:rsid w:val="00B424CD"/>
    <w:rsid w:val="00B42D10"/>
    <w:rsid w:val="00B4374E"/>
    <w:rsid w:val="00B44656"/>
    <w:rsid w:val="00B45A16"/>
    <w:rsid w:val="00B47C0A"/>
    <w:rsid w:val="00B50132"/>
    <w:rsid w:val="00B50621"/>
    <w:rsid w:val="00B50707"/>
    <w:rsid w:val="00B527BE"/>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413"/>
    <w:rsid w:val="00B65EF1"/>
    <w:rsid w:val="00B667C5"/>
    <w:rsid w:val="00B67E51"/>
    <w:rsid w:val="00B67FC0"/>
    <w:rsid w:val="00B704CB"/>
    <w:rsid w:val="00B705D1"/>
    <w:rsid w:val="00B713CC"/>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1535"/>
    <w:rsid w:val="00BB164A"/>
    <w:rsid w:val="00BB1CFD"/>
    <w:rsid w:val="00BB399B"/>
    <w:rsid w:val="00BB4591"/>
    <w:rsid w:val="00BB4CBA"/>
    <w:rsid w:val="00BB5613"/>
    <w:rsid w:val="00BB6430"/>
    <w:rsid w:val="00BB6931"/>
    <w:rsid w:val="00BB6A53"/>
    <w:rsid w:val="00BB6B31"/>
    <w:rsid w:val="00BC019D"/>
    <w:rsid w:val="00BC0E14"/>
    <w:rsid w:val="00BC15A4"/>
    <w:rsid w:val="00BC19D3"/>
    <w:rsid w:val="00BC35B5"/>
    <w:rsid w:val="00BC39FF"/>
    <w:rsid w:val="00BC4269"/>
    <w:rsid w:val="00BC5AC5"/>
    <w:rsid w:val="00BC6C4E"/>
    <w:rsid w:val="00BC71BC"/>
    <w:rsid w:val="00BC7455"/>
    <w:rsid w:val="00BD0E0B"/>
    <w:rsid w:val="00BD1313"/>
    <w:rsid w:val="00BD279D"/>
    <w:rsid w:val="00BD2F98"/>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E7C07"/>
    <w:rsid w:val="00BF0837"/>
    <w:rsid w:val="00BF21C3"/>
    <w:rsid w:val="00BF2782"/>
    <w:rsid w:val="00BF27E1"/>
    <w:rsid w:val="00BF3830"/>
    <w:rsid w:val="00BF394D"/>
    <w:rsid w:val="00BF3A83"/>
    <w:rsid w:val="00BF6172"/>
    <w:rsid w:val="00BF639F"/>
    <w:rsid w:val="00C0058C"/>
    <w:rsid w:val="00C01124"/>
    <w:rsid w:val="00C04139"/>
    <w:rsid w:val="00C042AF"/>
    <w:rsid w:val="00C06126"/>
    <w:rsid w:val="00C06C41"/>
    <w:rsid w:val="00C10423"/>
    <w:rsid w:val="00C11121"/>
    <w:rsid w:val="00C11712"/>
    <w:rsid w:val="00C118E0"/>
    <w:rsid w:val="00C136A6"/>
    <w:rsid w:val="00C138D6"/>
    <w:rsid w:val="00C168C6"/>
    <w:rsid w:val="00C16A56"/>
    <w:rsid w:val="00C17D9F"/>
    <w:rsid w:val="00C20182"/>
    <w:rsid w:val="00C20F4E"/>
    <w:rsid w:val="00C22470"/>
    <w:rsid w:val="00C23309"/>
    <w:rsid w:val="00C2412B"/>
    <w:rsid w:val="00C2448E"/>
    <w:rsid w:val="00C24E1D"/>
    <w:rsid w:val="00C322F9"/>
    <w:rsid w:val="00C33600"/>
    <w:rsid w:val="00C344DF"/>
    <w:rsid w:val="00C367B1"/>
    <w:rsid w:val="00C37A62"/>
    <w:rsid w:val="00C402BB"/>
    <w:rsid w:val="00C42D5A"/>
    <w:rsid w:val="00C42D6F"/>
    <w:rsid w:val="00C4539D"/>
    <w:rsid w:val="00C456E6"/>
    <w:rsid w:val="00C45879"/>
    <w:rsid w:val="00C458AC"/>
    <w:rsid w:val="00C4599A"/>
    <w:rsid w:val="00C460F5"/>
    <w:rsid w:val="00C4727C"/>
    <w:rsid w:val="00C47F2E"/>
    <w:rsid w:val="00C51DF2"/>
    <w:rsid w:val="00C52735"/>
    <w:rsid w:val="00C52CA4"/>
    <w:rsid w:val="00C5442E"/>
    <w:rsid w:val="00C54BEB"/>
    <w:rsid w:val="00C5571D"/>
    <w:rsid w:val="00C55D04"/>
    <w:rsid w:val="00C56631"/>
    <w:rsid w:val="00C56C64"/>
    <w:rsid w:val="00C574F5"/>
    <w:rsid w:val="00C604D9"/>
    <w:rsid w:val="00C60E8C"/>
    <w:rsid w:val="00C613E6"/>
    <w:rsid w:val="00C619D6"/>
    <w:rsid w:val="00C61C41"/>
    <w:rsid w:val="00C6290F"/>
    <w:rsid w:val="00C63735"/>
    <w:rsid w:val="00C63C1A"/>
    <w:rsid w:val="00C64816"/>
    <w:rsid w:val="00C66113"/>
    <w:rsid w:val="00C66636"/>
    <w:rsid w:val="00C673DC"/>
    <w:rsid w:val="00C67B92"/>
    <w:rsid w:val="00C716CA"/>
    <w:rsid w:val="00C71E0A"/>
    <w:rsid w:val="00C7271C"/>
    <w:rsid w:val="00C73295"/>
    <w:rsid w:val="00C73C42"/>
    <w:rsid w:val="00C74835"/>
    <w:rsid w:val="00C7493C"/>
    <w:rsid w:val="00C774D3"/>
    <w:rsid w:val="00C8027C"/>
    <w:rsid w:val="00C806E9"/>
    <w:rsid w:val="00C809B9"/>
    <w:rsid w:val="00C827A8"/>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B1F"/>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4C4"/>
    <w:rsid w:val="00CD69CD"/>
    <w:rsid w:val="00CD6ED2"/>
    <w:rsid w:val="00CE0A18"/>
    <w:rsid w:val="00CE1A22"/>
    <w:rsid w:val="00CE2781"/>
    <w:rsid w:val="00CE33DA"/>
    <w:rsid w:val="00CE37F1"/>
    <w:rsid w:val="00CE3BE7"/>
    <w:rsid w:val="00CE3C10"/>
    <w:rsid w:val="00CE5C1B"/>
    <w:rsid w:val="00CE5D62"/>
    <w:rsid w:val="00CE6634"/>
    <w:rsid w:val="00CE6EDE"/>
    <w:rsid w:val="00CF0BD5"/>
    <w:rsid w:val="00CF493E"/>
    <w:rsid w:val="00CF5168"/>
    <w:rsid w:val="00CF62BB"/>
    <w:rsid w:val="00CF7357"/>
    <w:rsid w:val="00CF7811"/>
    <w:rsid w:val="00D0140B"/>
    <w:rsid w:val="00D01651"/>
    <w:rsid w:val="00D01C5B"/>
    <w:rsid w:val="00D020D2"/>
    <w:rsid w:val="00D0291E"/>
    <w:rsid w:val="00D045B1"/>
    <w:rsid w:val="00D051A3"/>
    <w:rsid w:val="00D0592B"/>
    <w:rsid w:val="00D11327"/>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1D3A"/>
    <w:rsid w:val="00D32033"/>
    <w:rsid w:val="00D322C4"/>
    <w:rsid w:val="00D32B0C"/>
    <w:rsid w:val="00D34B96"/>
    <w:rsid w:val="00D35382"/>
    <w:rsid w:val="00D377E1"/>
    <w:rsid w:val="00D40C3D"/>
    <w:rsid w:val="00D413F6"/>
    <w:rsid w:val="00D41622"/>
    <w:rsid w:val="00D4444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6EF7"/>
    <w:rsid w:val="00D67393"/>
    <w:rsid w:val="00D67531"/>
    <w:rsid w:val="00D67E08"/>
    <w:rsid w:val="00D7032C"/>
    <w:rsid w:val="00D7067B"/>
    <w:rsid w:val="00D712EC"/>
    <w:rsid w:val="00D7175C"/>
    <w:rsid w:val="00D72B2E"/>
    <w:rsid w:val="00D749F4"/>
    <w:rsid w:val="00D74B6B"/>
    <w:rsid w:val="00D760A8"/>
    <w:rsid w:val="00D76CB8"/>
    <w:rsid w:val="00D77A26"/>
    <w:rsid w:val="00D80C65"/>
    <w:rsid w:val="00D8495E"/>
    <w:rsid w:val="00D9074A"/>
    <w:rsid w:val="00D9097D"/>
    <w:rsid w:val="00D9417C"/>
    <w:rsid w:val="00D949C7"/>
    <w:rsid w:val="00D94A81"/>
    <w:rsid w:val="00D94E69"/>
    <w:rsid w:val="00D952E4"/>
    <w:rsid w:val="00D95B22"/>
    <w:rsid w:val="00DA2668"/>
    <w:rsid w:val="00DA32E6"/>
    <w:rsid w:val="00DA32F7"/>
    <w:rsid w:val="00DA6E41"/>
    <w:rsid w:val="00DA7113"/>
    <w:rsid w:val="00DA7B9F"/>
    <w:rsid w:val="00DB227D"/>
    <w:rsid w:val="00DB2997"/>
    <w:rsid w:val="00DB382B"/>
    <w:rsid w:val="00DB3BC5"/>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1EFB"/>
    <w:rsid w:val="00DD350D"/>
    <w:rsid w:val="00DD3B19"/>
    <w:rsid w:val="00DD4216"/>
    <w:rsid w:val="00DD4F6E"/>
    <w:rsid w:val="00DD50DD"/>
    <w:rsid w:val="00DD5AE1"/>
    <w:rsid w:val="00DD5B5C"/>
    <w:rsid w:val="00DE151B"/>
    <w:rsid w:val="00DE1F2B"/>
    <w:rsid w:val="00DE274C"/>
    <w:rsid w:val="00DE287D"/>
    <w:rsid w:val="00DE2A8B"/>
    <w:rsid w:val="00DE2F5B"/>
    <w:rsid w:val="00DE4090"/>
    <w:rsid w:val="00DE4A17"/>
    <w:rsid w:val="00DE4E33"/>
    <w:rsid w:val="00DE5003"/>
    <w:rsid w:val="00DE60A2"/>
    <w:rsid w:val="00DE7727"/>
    <w:rsid w:val="00DE7B2B"/>
    <w:rsid w:val="00DE7D8F"/>
    <w:rsid w:val="00DF1383"/>
    <w:rsid w:val="00DF2A1A"/>
    <w:rsid w:val="00DF3071"/>
    <w:rsid w:val="00DF3402"/>
    <w:rsid w:val="00DF4239"/>
    <w:rsid w:val="00DF55A4"/>
    <w:rsid w:val="00DF5C18"/>
    <w:rsid w:val="00E0095F"/>
    <w:rsid w:val="00E028EE"/>
    <w:rsid w:val="00E031D4"/>
    <w:rsid w:val="00E03A59"/>
    <w:rsid w:val="00E03A6C"/>
    <w:rsid w:val="00E03C6D"/>
    <w:rsid w:val="00E03EB1"/>
    <w:rsid w:val="00E10018"/>
    <w:rsid w:val="00E10F6B"/>
    <w:rsid w:val="00E119DC"/>
    <w:rsid w:val="00E12F74"/>
    <w:rsid w:val="00E139CA"/>
    <w:rsid w:val="00E15C46"/>
    <w:rsid w:val="00E16BCC"/>
    <w:rsid w:val="00E16D7A"/>
    <w:rsid w:val="00E16F1D"/>
    <w:rsid w:val="00E214EB"/>
    <w:rsid w:val="00E232BC"/>
    <w:rsid w:val="00E234D2"/>
    <w:rsid w:val="00E27A2E"/>
    <w:rsid w:val="00E30D80"/>
    <w:rsid w:val="00E3131F"/>
    <w:rsid w:val="00E319C5"/>
    <w:rsid w:val="00E31B55"/>
    <w:rsid w:val="00E324CC"/>
    <w:rsid w:val="00E34407"/>
    <w:rsid w:val="00E3467F"/>
    <w:rsid w:val="00E35CB0"/>
    <w:rsid w:val="00E413B8"/>
    <w:rsid w:val="00E41CD1"/>
    <w:rsid w:val="00E42AC9"/>
    <w:rsid w:val="00E4440F"/>
    <w:rsid w:val="00E454D5"/>
    <w:rsid w:val="00E46A94"/>
    <w:rsid w:val="00E47690"/>
    <w:rsid w:val="00E51340"/>
    <w:rsid w:val="00E513E4"/>
    <w:rsid w:val="00E52089"/>
    <w:rsid w:val="00E52205"/>
    <w:rsid w:val="00E54B20"/>
    <w:rsid w:val="00E54D81"/>
    <w:rsid w:val="00E56AFA"/>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24F"/>
    <w:rsid w:val="00E76737"/>
    <w:rsid w:val="00E7773E"/>
    <w:rsid w:val="00E80FB6"/>
    <w:rsid w:val="00E82653"/>
    <w:rsid w:val="00E83402"/>
    <w:rsid w:val="00E836AC"/>
    <w:rsid w:val="00E84310"/>
    <w:rsid w:val="00E849D4"/>
    <w:rsid w:val="00E855A7"/>
    <w:rsid w:val="00E85C54"/>
    <w:rsid w:val="00E86828"/>
    <w:rsid w:val="00E86925"/>
    <w:rsid w:val="00E86E33"/>
    <w:rsid w:val="00E87423"/>
    <w:rsid w:val="00E901C9"/>
    <w:rsid w:val="00E91C6C"/>
    <w:rsid w:val="00E922A3"/>
    <w:rsid w:val="00E92EE4"/>
    <w:rsid w:val="00E94790"/>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2A3"/>
    <w:rsid w:val="00ED76AE"/>
    <w:rsid w:val="00ED7753"/>
    <w:rsid w:val="00EE1449"/>
    <w:rsid w:val="00EE21FF"/>
    <w:rsid w:val="00EE39D6"/>
    <w:rsid w:val="00EE41D1"/>
    <w:rsid w:val="00EE4A13"/>
    <w:rsid w:val="00EE4CB7"/>
    <w:rsid w:val="00EE5C23"/>
    <w:rsid w:val="00EE678D"/>
    <w:rsid w:val="00EE6839"/>
    <w:rsid w:val="00EE7D34"/>
    <w:rsid w:val="00EE7D43"/>
    <w:rsid w:val="00EF0929"/>
    <w:rsid w:val="00EF137B"/>
    <w:rsid w:val="00EF1C97"/>
    <w:rsid w:val="00EF2310"/>
    <w:rsid w:val="00EF236D"/>
    <w:rsid w:val="00EF2E8F"/>
    <w:rsid w:val="00EF4764"/>
    <w:rsid w:val="00EF54A6"/>
    <w:rsid w:val="00EF63F4"/>
    <w:rsid w:val="00EF74E7"/>
    <w:rsid w:val="00F0018C"/>
    <w:rsid w:val="00F008A4"/>
    <w:rsid w:val="00F00AA8"/>
    <w:rsid w:val="00F0378D"/>
    <w:rsid w:val="00F04AE3"/>
    <w:rsid w:val="00F04AE8"/>
    <w:rsid w:val="00F076F4"/>
    <w:rsid w:val="00F10B16"/>
    <w:rsid w:val="00F12DAD"/>
    <w:rsid w:val="00F136F7"/>
    <w:rsid w:val="00F1450A"/>
    <w:rsid w:val="00F14E79"/>
    <w:rsid w:val="00F15201"/>
    <w:rsid w:val="00F15345"/>
    <w:rsid w:val="00F207D5"/>
    <w:rsid w:val="00F20A47"/>
    <w:rsid w:val="00F20F18"/>
    <w:rsid w:val="00F215A3"/>
    <w:rsid w:val="00F236D4"/>
    <w:rsid w:val="00F23AF6"/>
    <w:rsid w:val="00F2401C"/>
    <w:rsid w:val="00F24558"/>
    <w:rsid w:val="00F2536F"/>
    <w:rsid w:val="00F254D3"/>
    <w:rsid w:val="00F25D98"/>
    <w:rsid w:val="00F261D9"/>
    <w:rsid w:val="00F300AE"/>
    <w:rsid w:val="00F300FB"/>
    <w:rsid w:val="00F301F8"/>
    <w:rsid w:val="00F30963"/>
    <w:rsid w:val="00F30AC8"/>
    <w:rsid w:val="00F31C90"/>
    <w:rsid w:val="00F33068"/>
    <w:rsid w:val="00F340F4"/>
    <w:rsid w:val="00F34406"/>
    <w:rsid w:val="00F34408"/>
    <w:rsid w:val="00F414C4"/>
    <w:rsid w:val="00F42BE7"/>
    <w:rsid w:val="00F438DD"/>
    <w:rsid w:val="00F44146"/>
    <w:rsid w:val="00F44A58"/>
    <w:rsid w:val="00F45052"/>
    <w:rsid w:val="00F46767"/>
    <w:rsid w:val="00F475D5"/>
    <w:rsid w:val="00F476A5"/>
    <w:rsid w:val="00F47A89"/>
    <w:rsid w:val="00F50F2A"/>
    <w:rsid w:val="00F53EBD"/>
    <w:rsid w:val="00F5423E"/>
    <w:rsid w:val="00F54EA6"/>
    <w:rsid w:val="00F550A2"/>
    <w:rsid w:val="00F563FF"/>
    <w:rsid w:val="00F56E19"/>
    <w:rsid w:val="00F57005"/>
    <w:rsid w:val="00F600FF"/>
    <w:rsid w:val="00F601F4"/>
    <w:rsid w:val="00F60F8A"/>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2FB7"/>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82E"/>
    <w:rsid w:val="00FA7DC8"/>
    <w:rsid w:val="00FB075F"/>
    <w:rsid w:val="00FB0EC4"/>
    <w:rsid w:val="00FB11EF"/>
    <w:rsid w:val="00FB1BB8"/>
    <w:rsid w:val="00FB1BC2"/>
    <w:rsid w:val="00FB2853"/>
    <w:rsid w:val="00FB3D40"/>
    <w:rsid w:val="00FB3FF4"/>
    <w:rsid w:val="00FB4E84"/>
    <w:rsid w:val="00FB575F"/>
    <w:rsid w:val="00FB59EE"/>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34E9"/>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651F"/>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D959A3"/>
  <w15:chartTrackingRefBased/>
  <w15:docId w15:val="{DCE59CEF-1832-41F3-8F78-13F6DFC64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40A9B"/>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2"/>
    <w:uiPriority w:val="34"/>
    <w:qFormat/>
    <w:rsid w:val="00ED72A3"/>
    <w:pPr>
      <w:ind w:firstLineChars="200" w:firstLine="420"/>
    </w:pPr>
  </w:style>
  <w:style w:type="character" w:customStyle="1" w:styleId="TALChar">
    <w:name w:val="TAL Char"/>
    <w:qFormat/>
    <w:rsid w:val="00F14E79"/>
    <w:rPr>
      <w:rFonts w:ascii="Arial" w:hAnsi="Arial"/>
      <w:sz w:val="18"/>
    </w:rPr>
  </w:style>
  <w:style w:type="character" w:customStyle="1" w:styleId="B1Zchn">
    <w:name w:val="B1 Zchn"/>
    <w:qFormat/>
    <w:rsid w:val="002B17CE"/>
    <w:rPr>
      <w:rFonts w:eastAsia="Times New Roman"/>
    </w:rPr>
  </w:style>
  <w:style w:type="character" w:customStyle="1" w:styleId="Char0">
    <w:name w:val="批注文字 Char"/>
    <w:basedOn w:val="a3"/>
    <w:link w:val="af"/>
    <w:semiHidden/>
    <w:rsid w:val="00CD64C4"/>
    <w:rPr>
      <w:rFonts w:eastAsia="Times New Roman"/>
      <w:lang w:val="en-GB"/>
    </w:rPr>
  </w:style>
  <w:style w:type="character" w:customStyle="1" w:styleId="Char2">
    <w:name w:val="列出段落 Char"/>
    <w:link w:val="af9"/>
    <w:uiPriority w:val="34"/>
    <w:qFormat/>
    <w:locked/>
    <w:rsid w:val="009C1788"/>
    <w:rPr>
      <w:rFonts w:eastAsia="Times New Roman"/>
      <w:lang w:val="en-GB"/>
    </w:rPr>
  </w:style>
  <w:style w:type="paragraph" w:customStyle="1" w:styleId="Source">
    <w:name w:val="Source"/>
    <w:basedOn w:val="a2"/>
    <w:rsid w:val="009C1788"/>
    <w:pPr>
      <w:spacing w:after="60"/>
      <w:ind w:left="1985" w:hanging="1985"/>
    </w:pPr>
    <w:rPr>
      <w:rFonts w:ascii="Arial" w:eastAsiaTheme="minorEastAsia"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8</Pages>
  <Words>3310</Words>
  <Characters>18867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6</cp:revision>
  <cp:lastPrinted>2009-04-22T07:01:00Z</cp:lastPrinted>
  <dcterms:created xsi:type="dcterms:W3CDTF">2022-09-27T08:41:00Z</dcterms:created>
  <dcterms:modified xsi:type="dcterms:W3CDTF">2022-09-28T07:37:00Z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(3)pnh6dJnQnTaaM2nJF7xZZZrJxv73ZwjwbgR3w/1Wc7Nz35n8+cYF8VuZ4phjIC0w5oEf9neu
lrv65QI/O9hk8gnoUuEMdpn1aHVwBzUiW/q/4zJmx1Wk1IhxTzI+VF0w00WXX0TNmrp5hiwj
I860+hN/5VVm0mcXRcwVFEHgw9SmpnfGFljEHrv1CwNuhU/cWsV3UqwOUbbD4svTyV0+pPLJ
Sf7GBIPAHL37cW3J1q</vt:lpwstr>
  </property>
  <property fmtid="{D5CDD505-2E9C-101B-9397-08002B2CF9AE}" pid="17" name="_2015_ms_pID_7253431">
    <vt:lpwstr>cE6VdA4teZm1t31XnGUQ6+xv3DbmxQyrp3qPmWR8WU08XDo9eTiJE5
BzJPnKe9YkOe49OOQbThEOowke2wz3oDyAzW3G2HB0xQe8EY9ORMx7rsU0npHkmE7x9DTbWG
S/pUyq6lTHcb8Njyuxpo7qLIAkave1qt+1tPw4iKPPOm1BIy6pWp+gSYc5/QRuavSmS4IPd9
DoCktgLhaaV7YFmqNwTpBH/5YJWYu0ZZKWtO</vt:lpwstr>
  </property>
  <property fmtid="{D5CDD505-2E9C-101B-9397-08002B2CF9AE}" pid="18" name="_2015_ms_pID_7253432">
    <vt:lpwstr>8w==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1662363302</vt:lpwstr>
  </property>
</Properties>
</file>